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30A1C" w14:textId="77777777" w:rsidR="00E74177" w:rsidRPr="002B6AF4" w:rsidRDefault="00E74177" w:rsidP="00E74177">
      <w:pPr>
        <w:widowControl w:val="0"/>
        <w:autoSpaceDE w:val="0"/>
        <w:autoSpaceDN w:val="0"/>
        <w:adjustRightInd w:val="0"/>
        <w:rPr>
          <w:rFonts w:ascii="Helvetica" w:hAnsi="Helvetica" w:cs="Helvetica"/>
          <w:b/>
          <w:noProof/>
          <w:sz w:val="28"/>
          <w:szCs w:val="28"/>
        </w:rPr>
      </w:pPr>
      <w:r w:rsidRPr="002B6AF4">
        <w:rPr>
          <w:rFonts w:ascii="Helvetica" w:hAnsi="Helvetica" w:cs="Helvetica"/>
          <w:b/>
          <w:noProof/>
          <w:sz w:val="28"/>
          <w:szCs w:val="28"/>
        </w:rPr>
        <w:t>Recommended Native</w:t>
      </w:r>
      <w:r>
        <w:rPr>
          <w:rFonts w:ascii="Helvetica" w:hAnsi="Helvetica" w:cs="Helvetica"/>
          <w:b/>
          <w:noProof/>
          <w:sz w:val="28"/>
          <w:szCs w:val="28"/>
        </w:rPr>
        <w:t xml:space="preserve"> Plants for Sunny areas</w:t>
      </w:r>
    </w:p>
    <w:p w14:paraId="0C779404" w14:textId="77777777" w:rsidR="00E74177" w:rsidRPr="005E0BAC" w:rsidRDefault="00E74177" w:rsidP="00E74177">
      <w:pPr>
        <w:widowControl w:val="0"/>
        <w:autoSpaceDE w:val="0"/>
        <w:autoSpaceDN w:val="0"/>
        <w:adjustRightInd w:val="0"/>
        <w:rPr>
          <w:rFonts w:ascii="Helvetica" w:hAnsi="Helvetica" w:cs="Helvetica"/>
          <w:noProof/>
          <w:sz w:val="16"/>
          <w:szCs w:val="16"/>
        </w:rPr>
      </w:pPr>
      <w:r>
        <w:rPr>
          <w:rFonts w:ascii="Helvetica" w:hAnsi="Helvetica" w:cs="Helvetica"/>
          <w:noProof/>
          <w:sz w:val="16"/>
          <w:szCs w:val="16"/>
        </w:rPr>
        <w:t>Developed by Rosemary Eiden, Wild Ones Mentor, 1/8/15</w:t>
      </w:r>
    </w:p>
    <w:p w14:paraId="62761603" w14:textId="77777777" w:rsidR="00E74177" w:rsidRDefault="00E74177" w:rsidP="00E74177">
      <w:pPr>
        <w:widowControl w:val="0"/>
        <w:autoSpaceDE w:val="0"/>
        <w:autoSpaceDN w:val="0"/>
        <w:adjustRightInd w:val="0"/>
        <w:rPr>
          <w:rFonts w:ascii="Helvetica" w:hAnsi="Helvetica" w:cs="Helvetica"/>
          <w:b/>
          <w:noProof/>
        </w:rPr>
      </w:pPr>
    </w:p>
    <w:p w14:paraId="6737505C" w14:textId="77777777" w:rsidR="00E74177" w:rsidRDefault="00E74177" w:rsidP="00E74177">
      <w:pPr>
        <w:widowControl w:val="0"/>
        <w:autoSpaceDE w:val="0"/>
        <w:autoSpaceDN w:val="0"/>
        <w:adjustRightInd w:val="0"/>
        <w:rPr>
          <w:rFonts w:ascii="Helvetica" w:hAnsi="Helvetica" w:cs="Helvetica"/>
          <w:b/>
          <w:noProof/>
        </w:rPr>
      </w:pPr>
    </w:p>
    <w:p w14:paraId="5012C4B8" w14:textId="77777777" w:rsidR="00E74177" w:rsidRPr="00B356FA" w:rsidRDefault="000D108A" w:rsidP="00E74177">
      <w:pPr>
        <w:pStyle w:val="ListParagraph"/>
        <w:widowControl w:val="0"/>
        <w:numPr>
          <w:ilvl w:val="0"/>
          <w:numId w:val="1"/>
        </w:numPr>
        <w:autoSpaceDE w:val="0"/>
        <w:autoSpaceDN w:val="0"/>
        <w:adjustRightInd w:val="0"/>
        <w:rPr>
          <w:rFonts w:ascii="Helvetica" w:hAnsi="Helvetica" w:cs="Helvetica"/>
          <w:b/>
          <w:noProof/>
          <w:sz w:val="16"/>
          <w:szCs w:val="16"/>
        </w:rPr>
      </w:pPr>
      <w:r w:rsidRPr="000D108A">
        <w:rPr>
          <w:rFonts w:ascii="Helvetica" w:hAnsi="Helvetica" w:cs="Helvetica"/>
          <w:b/>
          <w:noProof/>
        </w:rPr>
        <w:t>Aster</w:t>
      </w:r>
      <w:r w:rsidRPr="000D108A">
        <w:rPr>
          <w:rFonts w:ascii="Helvetica" w:hAnsi="Helvetica" w:cs="Trebuchet MS"/>
          <w:b/>
          <w:iCs/>
          <w:color w:val="3D3F43"/>
        </w:rPr>
        <w:t xml:space="preserve"> novae-</w:t>
      </w:r>
      <w:proofErr w:type="spellStart"/>
      <w:r w:rsidRPr="000D108A">
        <w:rPr>
          <w:rFonts w:ascii="Helvetica" w:hAnsi="Helvetica" w:cs="Trebuchet MS"/>
          <w:b/>
          <w:iCs/>
          <w:color w:val="3D3F43"/>
        </w:rPr>
        <w:t>angliae</w:t>
      </w:r>
      <w:proofErr w:type="spellEnd"/>
      <w:r w:rsidR="00E74177">
        <w:rPr>
          <w:rFonts w:ascii="Helvetica" w:hAnsi="Helvetica" w:cs="Helvetica"/>
          <w:b/>
          <w:noProof/>
        </w:rPr>
        <w:tab/>
      </w:r>
      <w:r>
        <w:rPr>
          <w:rFonts w:ascii="Helvetica" w:hAnsi="Helvetica" w:cs="Helvetica"/>
          <w:b/>
          <w:noProof/>
        </w:rPr>
        <w:tab/>
        <w:t>New England Aster</w:t>
      </w:r>
      <w:r w:rsidR="00E74177">
        <w:rPr>
          <w:rFonts w:ascii="Helvetica" w:hAnsi="Helvetica" w:cs="Helvetica"/>
          <w:b/>
          <w:noProof/>
        </w:rPr>
        <w:t xml:space="preserve">  </w:t>
      </w:r>
    </w:p>
    <w:p w14:paraId="7B11A4E0" w14:textId="77777777" w:rsidR="00E74177" w:rsidRPr="000D108A" w:rsidRDefault="000D108A" w:rsidP="00E74177">
      <w:pPr>
        <w:pStyle w:val="ListParagraph"/>
        <w:widowControl w:val="0"/>
        <w:autoSpaceDE w:val="0"/>
        <w:autoSpaceDN w:val="0"/>
        <w:adjustRightInd w:val="0"/>
        <w:rPr>
          <w:rFonts w:ascii="Helvetica" w:hAnsi="Helvetica" w:cs="Helvetica"/>
          <w:b/>
          <w:noProof/>
          <w:sz w:val="16"/>
          <w:szCs w:val="16"/>
        </w:rPr>
      </w:pPr>
      <w:r w:rsidRPr="000D108A">
        <w:rPr>
          <w:rFonts w:ascii="Lucida Sans Unicode" w:hAnsi="Lucida Sans Unicode" w:cs="Lucida Sans Unicode"/>
          <w:color w:val="343434"/>
          <w:sz w:val="16"/>
          <w:szCs w:val="16"/>
        </w:rPr>
        <w:t>New England Aster's rich color highlights the late season landscape with magnificent blooms ranging in color from blue-purple to lavender-pink, with yellow-orange centers. Large and showy this aster can grow up to six feet high. Like most asters it blooms late in the season and provides a critical fall nectar source for pollinators, especially Monarchs as they stock up for their fall migration to Mexico.</w:t>
      </w:r>
    </w:p>
    <w:p w14:paraId="6EEF2400" w14:textId="77777777" w:rsidR="00E74177" w:rsidRPr="00B356FA" w:rsidRDefault="000D108A" w:rsidP="00E74177">
      <w:pPr>
        <w:pStyle w:val="ListParagraph"/>
        <w:widowControl w:val="0"/>
        <w:numPr>
          <w:ilvl w:val="0"/>
          <w:numId w:val="1"/>
        </w:numPr>
        <w:autoSpaceDE w:val="0"/>
        <w:autoSpaceDN w:val="0"/>
        <w:adjustRightInd w:val="0"/>
        <w:rPr>
          <w:rFonts w:ascii="Helvetica" w:hAnsi="Helvetica" w:cs="Helvetica"/>
          <w:b/>
          <w:noProof/>
        </w:rPr>
      </w:pPr>
      <w:r>
        <w:rPr>
          <w:rFonts w:ascii="Helvetica" w:hAnsi="Helvetica" w:cs="Helvetica"/>
          <w:b/>
          <w:noProof/>
        </w:rPr>
        <w:t>Asclepias tuberosa</w:t>
      </w:r>
      <w:r w:rsidR="00E74177">
        <w:rPr>
          <w:rFonts w:ascii="Helvetica" w:hAnsi="Helvetica" w:cs="Helvetica"/>
          <w:b/>
          <w:noProof/>
        </w:rPr>
        <w:tab/>
      </w:r>
      <w:r w:rsidR="00E74177">
        <w:rPr>
          <w:rFonts w:ascii="Helvetica" w:hAnsi="Helvetica" w:cs="Helvetica"/>
          <w:b/>
          <w:noProof/>
        </w:rPr>
        <w:tab/>
      </w:r>
      <w:r>
        <w:rPr>
          <w:rFonts w:ascii="Helvetica" w:hAnsi="Helvetica" w:cs="Helvetica"/>
          <w:b/>
          <w:noProof/>
        </w:rPr>
        <w:t>Butterflyweed</w:t>
      </w:r>
    </w:p>
    <w:p w14:paraId="6745134D" w14:textId="77777777" w:rsidR="000D108A" w:rsidRPr="000D108A" w:rsidRDefault="00E74177" w:rsidP="000D108A">
      <w:pPr>
        <w:widowControl w:val="0"/>
        <w:autoSpaceDE w:val="0"/>
        <w:autoSpaceDN w:val="0"/>
        <w:adjustRightInd w:val="0"/>
        <w:ind w:left="720"/>
        <w:rPr>
          <w:rFonts w:ascii="Lucida Sans Unicode" w:hAnsi="Lucida Sans Unicode" w:cs="Lucida Sans Unicode"/>
          <w:color w:val="343434"/>
          <w:sz w:val="16"/>
          <w:szCs w:val="16"/>
        </w:rPr>
      </w:pPr>
      <w:r w:rsidRPr="00B356FA">
        <w:rPr>
          <w:rFonts w:ascii="Lucida Sans Unicode" w:hAnsi="Lucida Sans Unicode" w:cs="Lucida Sans Unicode"/>
          <w:color w:val="343434"/>
          <w:sz w:val="16"/>
          <w:szCs w:val="16"/>
        </w:rPr>
        <w:t xml:space="preserve">A highly popular groundcover, Wild Ginger's large heart-shaped leaves can be 6" in diameter, and its sturdy rootstocks create a dense network that creeps to cover woodland slopes. Once established, a cover of Wild Ginger can fend off Garlic Mustard and other invasive in the woodland environment. As </w:t>
      </w:r>
      <w:proofErr w:type="gramStart"/>
      <w:r w:rsidRPr="00B356FA">
        <w:rPr>
          <w:rFonts w:ascii="Lucida Sans Unicode" w:hAnsi="Lucida Sans Unicode" w:cs="Lucida Sans Unicode"/>
          <w:color w:val="343434"/>
          <w:sz w:val="16"/>
          <w:szCs w:val="16"/>
        </w:rPr>
        <w:t>a woodland</w:t>
      </w:r>
      <w:proofErr w:type="gramEnd"/>
      <w:r w:rsidRPr="00B356FA">
        <w:rPr>
          <w:rFonts w:ascii="Lucida Sans Unicode" w:hAnsi="Lucida Sans Unicode" w:cs="Lucida Sans Unicode"/>
          <w:color w:val="343434"/>
          <w:sz w:val="16"/>
          <w:szCs w:val="16"/>
        </w:rPr>
        <w:t xml:space="preserve"> native this deer resistant plant enjoys shade and tolerates a variety of soil types. An attractive dark red flower, usually hidden from view by the foliage, blooms in early spring and fades fairly quickly.</w:t>
      </w:r>
      <w:r w:rsidR="000D108A" w:rsidRPr="000D108A">
        <w:rPr>
          <w:rFonts w:ascii="Lucida Sans Unicode" w:hAnsi="Lucida Sans Unicode" w:cs="Lucida Sans Unicode"/>
          <w:color w:val="343434"/>
          <w:sz w:val="28"/>
          <w:szCs w:val="28"/>
        </w:rPr>
        <w:t xml:space="preserve"> </w:t>
      </w:r>
      <w:r w:rsidR="000D108A" w:rsidRPr="000D108A">
        <w:rPr>
          <w:rFonts w:ascii="Lucida Sans Unicode" w:hAnsi="Lucida Sans Unicode" w:cs="Lucida Sans Unicode"/>
          <w:color w:val="343434"/>
          <w:sz w:val="16"/>
          <w:szCs w:val="16"/>
        </w:rPr>
        <w:t xml:space="preserve">The long-lasting and bright orange flowers along with its </w:t>
      </w:r>
      <w:proofErr w:type="gramStart"/>
      <w:r w:rsidR="000D108A" w:rsidRPr="000D108A">
        <w:rPr>
          <w:rFonts w:ascii="Lucida Sans Unicode" w:hAnsi="Lucida Sans Unicode" w:cs="Lucida Sans Unicode"/>
          <w:color w:val="343434"/>
          <w:sz w:val="16"/>
          <w:szCs w:val="16"/>
        </w:rPr>
        <w:t>low mounded</w:t>
      </w:r>
      <w:proofErr w:type="gramEnd"/>
      <w:r w:rsidR="000D108A" w:rsidRPr="000D108A">
        <w:rPr>
          <w:rFonts w:ascii="Lucida Sans Unicode" w:hAnsi="Lucida Sans Unicode" w:cs="Lucida Sans Unicode"/>
          <w:color w:val="343434"/>
          <w:sz w:val="16"/>
          <w:szCs w:val="16"/>
        </w:rPr>
        <w:t xml:space="preserve"> profile make this the most popular of milkweeds. True to its name </w:t>
      </w:r>
      <w:proofErr w:type="spellStart"/>
      <w:r w:rsidR="000D108A" w:rsidRPr="000D108A">
        <w:rPr>
          <w:rFonts w:ascii="Lucida Sans Unicode" w:hAnsi="Lucida Sans Unicode" w:cs="Lucida Sans Unicode"/>
          <w:color w:val="343434"/>
          <w:sz w:val="16"/>
          <w:szCs w:val="16"/>
        </w:rPr>
        <w:t>Butterflyweed</w:t>
      </w:r>
      <w:proofErr w:type="spellEnd"/>
      <w:r w:rsidR="000D108A" w:rsidRPr="000D108A">
        <w:rPr>
          <w:rFonts w:ascii="Lucida Sans Unicode" w:hAnsi="Lucida Sans Unicode" w:cs="Lucida Sans Unicode"/>
          <w:color w:val="343434"/>
          <w:sz w:val="16"/>
          <w:szCs w:val="16"/>
        </w:rPr>
        <w:t xml:space="preserve"> attracts legions of butterflies and is an important host plant for the caterpillars of Monarch, Grey Hairstreak, and Queen butterflies.</w:t>
      </w:r>
    </w:p>
    <w:p w14:paraId="60026230" w14:textId="77777777" w:rsidR="00E74177" w:rsidRPr="000D108A" w:rsidRDefault="000D108A" w:rsidP="000D108A">
      <w:pPr>
        <w:widowControl w:val="0"/>
        <w:autoSpaceDE w:val="0"/>
        <w:autoSpaceDN w:val="0"/>
        <w:adjustRightInd w:val="0"/>
        <w:ind w:left="720"/>
        <w:rPr>
          <w:rFonts w:ascii="Helvetica" w:hAnsi="Helvetica" w:cs="Helvetica"/>
          <w:b/>
          <w:noProof/>
          <w:sz w:val="16"/>
          <w:szCs w:val="16"/>
        </w:rPr>
      </w:pPr>
      <w:r w:rsidRPr="000D108A">
        <w:rPr>
          <w:rFonts w:ascii="Lucida Sans Unicode" w:hAnsi="Lucida Sans Unicode" w:cs="Lucida Sans Unicode"/>
          <w:color w:val="343434"/>
          <w:sz w:val="16"/>
          <w:szCs w:val="16"/>
        </w:rPr>
        <w:t xml:space="preserve">A favorite prairie plant for all types of gardens, mature plants in an ideal location can become gorgeous specimens, with multiple flowering stems spreading across a 2' high plant. Older mature plants have a deep </w:t>
      </w:r>
      <w:proofErr w:type="gramStart"/>
      <w:r w:rsidRPr="000D108A">
        <w:rPr>
          <w:rFonts w:ascii="Lucida Sans Unicode" w:hAnsi="Lucida Sans Unicode" w:cs="Lucida Sans Unicode"/>
          <w:color w:val="343434"/>
          <w:sz w:val="16"/>
          <w:szCs w:val="16"/>
        </w:rPr>
        <w:t>tap root</w:t>
      </w:r>
      <w:proofErr w:type="gramEnd"/>
      <w:r w:rsidRPr="000D108A">
        <w:rPr>
          <w:rFonts w:ascii="Lucida Sans Unicode" w:hAnsi="Lucida Sans Unicode" w:cs="Lucida Sans Unicode"/>
          <w:color w:val="343434"/>
          <w:sz w:val="16"/>
          <w:szCs w:val="16"/>
        </w:rPr>
        <w:t xml:space="preserve"> that extends down a foot or more. They can be transplanted if dug carefully during dormancy. This rugged species will thrive in sunny locations in dry sandy soil to well-drained loam.</w:t>
      </w:r>
    </w:p>
    <w:p w14:paraId="567DB6E2" w14:textId="77777777" w:rsidR="00E74177" w:rsidRPr="00B356FA" w:rsidRDefault="00E74177" w:rsidP="00E74177">
      <w:pPr>
        <w:widowControl w:val="0"/>
        <w:autoSpaceDE w:val="0"/>
        <w:autoSpaceDN w:val="0"/>
        <w:adjustRightInd w:val="0"/>
        <w:rPr>
          <w:rFonts w:ascii="Helvetica" w:hAnsi="Helvetica" w:cs="Helvetica"/>
          <w:b/>
          <w:noProof/>
          <w:sz w:val="16"/>
          <w:szCs w:val="16"/>
        </w:rPr>
      </w:pPr>
      <w:r>
        <w:rPr>
          <w:rFonts w:ascii="Helvetica" w:hAnsi="Helvetica" w:cs="Helvetica"/>
          <w:b/>
          <w:noProof/>
        </w:rPr>
        <w:t xml:space="preserve">     3.  </w:t>
      </w:r>
      <w:r w:rsidR="00650F80">
        <w:rPr>
          <w:rFonts w:ascii="Helvetica" w:hAnsi="Helvetica" w:cs="Helvetica"/>
          <w:b/>
          <w:noProof/>
        </w:rPr>
        <w:t>Coreopsis palmata</w:t>
      </w:r>
      <w:r w:rsidR="00650F80">
        <w:rPr>
          <w:rFonts w:ascii="Helvetica" w:hAnsi="Helvetica" w:cs="Helvetica"/>
          <w:b/>
          <w:noProof/>
        </w:rPr>
        <w:tab/>
      </w:r>
      <w:r w:rsidR="00650F80">
        <w:rPr>
          <w:rFonts w:ascii="Helvetica" w:hAnsi="Helvetica" w:cs="Helvetica"/>
          <w:b/>
          <w:noProof/>
        </w:rPr>
        <w:tab/>
      </w:r>
      <w:r w:rsidR="00650F80">
        <w:rPr>
          <w:rFonts w:ascii="Helvetica" w:hAnsi="Helvetica" w:cs="Helvetica"/>
          <w:b/>
          <w:noProof/>
        </w:rPr>
        <w:tab/>
        <w:t>Stiff coreopsis</w:t>
      </w:r>
      <w:r w:rsidRPr="00B356FA">
        <w:rPr>
          <w:rFonts w:ascii="Helvetica" w:hAnsi="Helvetica" w:cs="Helvetica"/>
          <w:b/>
          <w:noProof/>
        </w:rPr>
        <w:t xml:space="preserve">  </w:t>
      </w:r>
    </w:p>
    <w:p w14:paraId="2FDDE813" w14:textId="77777777" w:rsidR="00E74177" w:rsidRPr="00650F80" w:rsidRDefault="00650F80" w:rsidP="00E74177">
      <w:pPr>
        <w:pStyle w:val="ListParagraph"/>
        <w:widowControl w:val="0"/>
        <w:autoSpaceDE w:val="0"/>
        <w:autoSpaceDN w:val="0"/>
        <w:adjustRightInd w:val="0"/>
        <w:rPr>
          <w:rFonts w:ascii="Helvetica" w:hAnsi="Helvetica" w:cs="Helvetica"/>
          <w:b/>
          <w:noProof/>
          <w:sz w:val="16"/>
          <w:szCs w:val="16"/>
        </w:rPr>
      </w:pPr>
      <w:r w:rsidRPr="00650F80">
        <w:rPr>
          <w:rFonts w:ascii="Lucida Sans Unicode" w:hAnsi="Lucida Sans Unicode" w:cs="Lucida Sans Unicode"/>
          <w:color w:val="343434"/>
          <w:sz w:val="16"/>
          <w:szCs w:val="16"/>
        </w:rPr>
        <w:t>The highly popular Sti</w:t>
      </w:r>
      <w:r>
        <w:rPr>
          <w:rFonts w:ascii="Lucida Sans Unicode" w:hAnsi="Lucida Sans Unicode" w:cs="Lucida Sans Unicode"/>
          <w:color w:val="343434"/>
          <w:sz w:val="16"/>
          <w:szCs w:val="16"/>
        </w:rPr>
        <w:t>ff Coreopsis</w:t>
      </w:r>
      <w:r w:rsidRPr="00650F80">
        <w:rPr>
          <w:rFonts w:ascii="Lucida Sans Unicode" w:hAnsi="Lucida Sans Unicode" w:cs="Lucida Sans Unicode"/>
          <w:color w:val="343434"/>
          <w:sz w:val="16"/>
          <w:szCs w:val="16"/>
        </w:rPr>
        <w:t xml:space="preserve"> sports bright yellow flowers during the dog days of mid-summer. The underground rhizomes spread and form a dense mat, making it excellent for stabilizing dry, sunny slopes and even sand dunes! </w:t>
      </w:r>
      <w:proofErr w:type="gramStart"/>
      <w:r w:rsidRPr="00650F80">
        <w:rPr>
          <w:rFonts w:ascii="Lucida Sans Unicode" w:hAnsi="Lucida Sans Unicode" w:cs="Lucida Sans Unicode"/>
          <w:color w:val="343434"/>
          <w:sz w:val="16"/>
          <w:szCs w:val="16"/>
        </w:rPr>
        <w:t>A perfect match for the most difficult dry soils.</w:t>
      </w:r>
      <w:proofErr w:type="gramEnd"/>
      <w:r w:rsidRPr="00650F80">
        <w:rPr>
          <w:rFonts w:ascii="Lucida Sans Unicode" w:hAnsi="Lucida Sans Unicode" w:cs="Lucida Sans Unicode"/>
          <w:color w:val="343434"/>
          <w:sz w:val="16"/>
          <w:szCs w:val="16"/>
        </w:rPr>
        <w:t xml:space="preserve"> Other common names include Tickseed, Prairie Coreopsis and Stiff Tickseed.</w:t>
      </w:r>
    </w:p>
    <w:p w14:paraId="6F1CF0EC" w14:textId="77777777" w:rsidR="00E74177" w:rsidRPr="00B356FA" w:rsidRDefault="00650F80" w:rsidP="00E74177">
      <w:pPr>
        <w:pStyle w:val="ListParagraph"/>
        <w:widowControl w:val="0"/>
        <w:numPr>
          <w:ilvl w:val="0"/>
          <w:numId w:val="2"/>
        </w:numPr>
        <w:autoSpaceDE w:val="0"/>
        <w:autoSpaceDN w:val="0"/>
        <w:adjustRightInd w:val="0"/>
        <w:rPr>
          <w:rFonts w:ascii="Helvetica" w:hAnsi="Helvetica" w:cs="Helvetica"/>
          <w:b/>
          <w:noProof/>
          <w:sz w:val="16"/>
          <w:szCs w:val="16"/>
        </w:rPr>
      </w:pPr>
      <w:r>
        <w:rPr>
          <w:rFonts w:ascii="Helvetica" w:hAnsi="Helvetica" w:cs="Helvetica"/>
          <w:b/>
          <w:noProof/>
        </w:rPr>
        <w:t>Dalea purpurea</w:t>
      </w:r>
      <w:r>
        <w:rPr>
          <w:rFonts w:ascii="Helvetica" w:hAnsi="Helvetica" w:cs="Helvetica"/>
          <w:b/>
          <w:noProof/>
        </w:rPr>
        <w:tab/>
      </w:r>
      <w:r>
        <w:rPr>
          <w:rFonts w:ascii="Helvetica" w:hAnsi="Helvetica" w:cs="Helvetica"/>
          <w:b/>
          <w:noProof/>
        </w:rPr>
        <w:tab/>
      </w:r>
      <w:r>
        <w:rPr>
          <w:rFonts w:ascii="Helvetica" w:hAnsi="Helvetica" w:cs="Helvetica"/>
          <w:b/>
          <w:noProof/>
        </w:rPr>
        <w:tab/>
        <w:t>Purple prairie clover</w:t>
      </w:r>
      <w:r w:rsidR="00E74177" w:rsidRPr="00B356FA">
        <w:rPr>
          <w:rFonts w:ascii="Helvetica" w:hAnsi="Helvetica" w:cs="Helvetica"/>
          <w:b/>
          <w:noProof/>
        </w:rPr>
        <w:t xml:space="preserve"> </w:t>
      </w:r>
    </w:p>
    <w:p w14:paraId="44538DA3" w14:textId="77777777" w:rsidR="00650F80" w:rsidRPr="00650F80" w:rsidRDefault="00650F80" w:rsidP="00650F80">
      <w:pPr>
        <w:widowControl w:val="0"/>
        <w:autoSpaceDE w:val="0"/>
        <w:autoSpaceDN w:val="0"/>
        <w:adjustRightInd w:val="0"/>
        <w:ind w:left="720"/>
        <w:rPr>
          <w:rFonts w:ascii="Lucida Sans Unicode" w:hAnsi="Lucida Sans Unicode" w:cs="Lucida Sans Unicode"/>
          <w:color w:val="343434"/>
          <w:sz w:val="16"/>
          <w:szCs w:val="16"/>
        </w:rPr>
      </w:pPr>
      <w:r w:rsidRPr="00650F80">
        <w:rPr>
          <w:rFonts w:ascii="Lucida Sans Unicode" w:hAnsi="Lucida Sans Unicode" w:cs="Lucida Sans Unicode"/>
          <w:color w:val="343434"/>
          <w:sz w:val="16"/>
          <w:szCs w:val="16"/>
        </w:rPr>
        <w:t>This member of the legume family has it all: gorgeous purple flowers with golden flecks, and elegant foliage on multiple upright stems all combine to give it great garden form. Plus, this plant is not all that particular about soil type. Loam, clay, sand, or gravel – it is easily grown in any sunny location with average to dry soils. The deep taproot supports a long-lived plant that is virtually impervious to heat and drought.</w:t>
      </w:r>
    </w:p>
    <w:p w14:paraId="546D8273" w14:textId="77777777" w:rsidR="00E74177" w:rsidRPr="00650F80" w:rsidRDefault="00650F80" w:rsidP="00650F80">
      <w:pPr>
        <w:widowControl w:val="0"/>
        <w:autoSpaceDE w:val="0"/>
        <w:autoSpaceDN w:val="0"/>
        <w:adjustRightInd w:val="0"/>
        <w:ind w:left="720"/>
        <w:rPr>
          <w:rFonts w:ascii="Lucida Sans Unicode" w:hAnsi="Lucida Sans Unicode" w:cs="Lucida Sans Unicode"/>
          <w:color w:val="343434"/>
          <w:sz w:val="16"/>
          <w:szCs w:val="16"/>
        </w:rPr>
      </w:pPr>
      <w:r w:rsidRPr="00650F80">
        <w:rPr>
          <w:rFonts w:ascii="Lucida Sans Unicode" w:hAnsi="Lucida Sans Unicode" w:cs="Lucida Sans Unicode"/>
          <w:color w:val="343434"/>
          <w:sz w:val="16"/>
          <w:szCs w:val="16"/>
        </w:rPr>
        <w:t>This popular native is excellent in a variety of plantings including rock gardens, sunny perennial borders, native plant gardens or naturalized prairie areas. A pollinator favorite, Purple Prairie Clover is a host plant for Dogface Butterfly larvae and provides nectar to many species of butterflies, bees and other pollinating insects.</w:t>
      </w:r>
    </w:p>
    <w:p w14:paraId="083266A0" w14:textId="77777777" w:rsidR="00E74177" w:rsidRDefault="00E74177" w:rsidP="00E74177">
      <w:pPr>
        <w:widowControl w:val="0"/>
        <w:autoSpaceDE w:val="0"/>
        <w:autoSpaceDN w:val="0"/>
        <w:adjustRightInd w:val="0"/>
        <w:rPr>
          <w:rFonts w:ascii="Helvetica" w:hAnsi="Helvetica" w:cs="Helvetica"/>
          <w:b/>
          <w:noProof/>
        </w:rPr>
      </w:pPr>
      <w:r>
        <w:rPr>
          <w:rFonts w:ascii="Helvetica" w:hAnsi="Helvetica" w:cs="Helvetica"/>
          <w:b/>
          <w:noProof/>
        </w:rPr>
        <w:t xml:space="preserve">     </w:t>
      </w:r>
      <w:r w:rsidR="00650F80">
        <w:rPr>
          <w:rFonts w:ascii="Helvetica" w:hAnsi="Helvetica" w:cs="Helvetica"/>
          <w:b/>
          <w:noProof/>
        </w:rPr>
        <w:t>5.  Echinacea purpurea</w:t>
      </w:r>
      <w:r w:rsidR="00650F80">
        <w:rPr>
          <w:rFonts w:ascii="Helvetica" w:hAnsi="Helvetica" w:cs="Helvetica"/>
          <w:b/>
          <w:noProof/>
        </w:rPr>
        <w:tab/>
      </w:r>
      <w:r w:rsidR="00650F80">
        <w:rPr>
          <w:rFonts w:ascii="Helvetica" w:hAnsi="Helvetica" w:cs="Helvetica"/>
          <w:b/>
          <w:noProof/>
        </w:rPr>
        <w:tab/>
        <w:t>Purple coneflower</w:t>
      </w:r>
    </w:p>
    <w:p w14:paraId="1097AA5F" w14:textId="77777777" w:rsidR="00E74177" w:rsidRPr="00650F80" w:rsidRDefault="00650F80" w:rsidP="00E74177">
      <w:pPr>
        <w:widowControl w:val="0"/>
        <w:autoSpaceDE w:val="0"/>
        <w:autoSpaceDN w:val="0"/>
        <w:adjustRightInd w:val="0"/>
        <w:ind w:left="720"/>
        <w:rPr>
          <w:rFonts w:ascii="Helvetica" w:hAnsi="Helvetica" w:cs="Helvetica"/>
          <w:b/>
          <w:noProof/>
          <w:sz w:val="16"/>
          <w:szCs w:val="16"/>
        </w:rPr>
      </w:pPr>
      <w:r w:rsidRPr="00650F80">
        <w:rPr>
          <w:rFonts w:ascii="Lucida Sans Unicode" w:hAnsi="Lucida Sans Unicode" w:cs="Lucida Sans Unicode"/>
          <w:color w:val="343434"/>
          <w:sz w:val="16"/>
          <w:szCs w:val="16"/>
        </w:rPr>
        <w:t xml:space="preserve">Attract butterflies, songbirds, and hummingbirds to your garden with Purple Coneflower! Blooms profusely for up to two months in mid to late summer. Perfect for small gardens and large prairie meadows, Echinacea </w:t>
      </w:r>
      <w:proofErr w:type="spellStart"/>
      <w:r w:rsidRPr="00650F80">
        <w:rPr>
          <w:rFonts w:ascii="Lucida Sans Unicode" w:hAnsi="Lucida Sans Unicode" w:cs="Lucida Sans Unicode"/>
          <w:color w:val="343434"/>
          <w:sz w:val="16"/>
          <w:szCs w:val="16"/>
        </w:rPr>
        <w:t>purpurea</w:t>
      </w:r>
      <w:proofErr w:type="spellEnd"/>
      <w:r w:rsidRPr="00650F80">
        <w:rPr>
          <w:rFonts w:ascii="Lucida Sans Unicode" w:hAnsi="Lucida Sans Unicode" w:cs="Lucida Sans Unicode"/>
          <w:color w:val="343434"/>
          <w:sz w:val="16"/>
          <w:szCs w:val="16"/>
        </w:rPr>
        <w:t xml:space="preserve"> thrives in fertile soil in full sun to part shade.</w:t>
      </w:r>
    </w:p>
    <w:p w14:paraId="256FB25D" w14:textId="77777777" w:rsidR="00E74177" w:rsidRPr="0063130A" w:rsidRDefault="002D24EC" w:rsidP="00E74177">
      <w:pPr>
        <w:pStyle w:val="ListParagraph"/>
        <w:widowControl w:val="0"/>
        <w:numPr>
          <w:ilvl w:val="0"/>
          <w:numId w:val="3"/>
        </w:numPr>
        <w:autoSpaceDE w:val="0"/>
        <w:autoSpaceDN w:val="0"/>
        <w:adjustRightInd w:val="0"/>
        <w:rPr>
          <w:rFonts w:ascii="Helvetica" w:hAnsi="Helvetica" w:cs="Helvetica"/>
          <w:b/>
          <w:noProof/>
          <w:sz w:val="16"/>
          <w:szCs w:val="16"/>
        </w:rPr>
      </w:pPr>
      <w:r>
        <w:rPr>
          <w:rFonts w:ascii="Helvetica" w:hAnsi="Helvetica" w:cs="Helvetica"/>
          <w:b/>
          <w:noProof/>
        </w:rPr>
        <w:t xml:space="preserve">Eupatorium </w:t>
      </w:r>
      <w:r w:rsidR="00E74177" w:rsidRPr="0063130A">
        <w:rPr>
          <w:rFonts w:ascii="Helvetica" w:hAnsi="Helvetica" w:cs="Helvetica"/>
          <w:b/>
          <w:noProof/>
        </w:rPr>
        <w:t>ma</w:t>
      </w:r>
      <w:r>
        <w:rPr>
          <w:rFonts w:ascii="Helvetica" w:hAnsi="Helvetica" w:cs="Helvetica"/>
          <w:b/>
          <w:noProof/>
        </w:rPr>
        <w:t>culatum</w:t>
      </w:r>
      <w:r>
        <w:rPr>
          <w:rFonts w:ascii="Helvetica" w:hAnsi="Helvetica" w:cs="Helvetica"/>
          <w:b/>
          <w:noProof/>
        </w:rPr>
        <w:tab/>
      </w:r>
      <w:r>
        <w:rPr>
          <w:rFonts w:ascii="Helvetica" w:hAnsi="Helvetica" w:cs="Helvetica"/>
          <w:b/>
          <w:noProof/>
        </w:rPr>
        <w:tab/>
        <w:t>Sweet joe pye weed</w:t>
      </w:r>
    </w:p>
    <w:p w14:paraId="491A67EF" w14:textId="77777777" w:rsidR="00E74177" w:rsidRPr="002D24EC" w:rsidRDefault="002D24EC" w:rsidP="00E74177">
      <w:pPr>
        <w:pStyle w:val="ListParagraph"/>
        <w:widowControl w:val="0"/>
        <w:autoSpaceDE w:val="0"/>
        <w:autoSpaceDN w:val="0"/>
        <w:adjustRightInd w:val="0"/>
        <w:rPr>
          <w:rFonts w:ascii="Helvetica" w:hAnsi="Helvetica" w:cs="Helvetica"/>
          <w:b/>
          <w:noProof/>
          <w:sz w:val="16"/>
          <w:szCs w:val="16"/>
        </w:rPr>
      </w:pPr>
      <w:r w:rsidRPr="002D24EC">
        <w:rPr>
          <w:rFonts w:ascii="Lucida Sans Unicode" w:hAnsi="Lucida Sans Unicode" w:cs="Lucida Sans Unicode"/>
          <w:color w:val="343434"/>
          <w:sz w:val="16"/>
          <w:szCs w:val="16"/>
        </w:rPr>
        <w:t xml:space="preserve">Perfect for Shady Butterfly Gardens - The large pink flowers of the Sweet Joe </w:t>
      </w:r>
      <w:proofErr w:type="spellStart"/>
      <w:r w:rsidRPr="002D24EC">
        <w:rPr>
          <w:rFonts w:ascii="Lucida Sans Unicode" w:hAnsi="Lucida Sans Unicode" w:cs="Lucida Sans Unicode"/>
          <w:color w:val="343434"/>
          <w:sz w:val="16"/>
          <w:szCs w:val="16"/>
        </w:rPr>
        <w:t>Pye</w:t>
      </w:r>
      <w:proofErr w:type="spellEnd"/>
      <w:r w:rsidRPr="002D24EC">
        <w:rPr>
          <w:rFonts w:ascii="Lucida Sans Unicode" w:hAnsi="Lucida Sans Unicode" w:cs="Lucida Sans Unicode"/>
          <w:color w:val="343434"/>
          <w:sz w:val="16"/>
          <w:szCs w:val="16"/>
        </w:rPr>
        <w:t xml:space="preserve"> are much sought after by Monarchs, Swallowtails and many other butterflies. The highly textured leaves look great all summer long. Eupatorium </w:t>
      </w:r>
      <w:proofErr w:type="spellStart"/>
      <w:r w:rsidRPr="002D24EC">
        <w:rPr>
          <w:rFonts w:ascii="Lucida Sans Unicode" w:hAnsi="Lucida Sans Unicode" w:cs="Lucida Sans Unicode"/>
          <w:color w:val="343434"/>
          <w:sz w:val="16"/>
          <w:szCs w:val="16"/>
        </w:rPr>
        <w:t>purpureum</w:t>
      </w:r>
      <w:proofErr w:type="spellEnd"/>
      <w:r w:rsidRPr="002D24EC">
        <w:rPr>
          <w:rFonts w:ascii="Lucida Sans Unicode" w:hAnsi="Lucida Sans Unicode" w:cs="Lucida Sans Unicode"/>
          <w:color w:val="343434"/>
          <w:sz w:val="16"/>
          <w:szCs w:val="16"/>
        </w:rPr>
        <w:t xml:space="preserve"> thrives in semi-shaded woodlands, woodland edges, and in full sun. </w:t>
      </w:r>
      <w:proofErr w:type="gramStart"/>
      <w:r w:rsidRPr="002D24EC">
        <w:rPr>
          <w:rFonts w:ascii="Lucida Sans Unicode" w:hAnsi="Lucida Sans Unicode" w:cs="Lucida Sans Unicode"/>
          <w:color w:val="343434"/>
          <w:sz w:val="16"/>
          <w:szCs w:val="16"/>
        </w:rPr>
        <w:t>Makes an excellent garden and border plant.</w:t>
      </w:r>
      <w:proofErr w:type="gramEnd"/>
    </w:p>
    <w:p w14:paraId="151226FA" w14:textId="77777777" w:rsidR="00E74177" w:rsidRPr="008F1D55" w:rsidRDefault="002D24EC" w:rsidP="00E74177">
      <w:pPr>
        <w:pStyle w:val="ListParagraph"/>
        <w:widowControl w:val="0"/>
        <w:numPr>
          <w:ilvl w:val="0"/>
          <w:numId w:val="3"/>
        </w:numPr>
        <w:autoSpaceDE w:val="0"/>
        <w:autoSpaceDN w:val="0"/>
        <w:adjustRightInd w:val="0"/>
        <w:rPr>
          <w:rFonts w:ascii="Helvetica" w:hAnsi="Helvetica" w:cs="Helvetica"/>
          <w:b/>
          <w:noProof/>
        </w:rPr>
      </w:pPr>
      <w:r>
        <w:rPr>
          <w:rFonts w:ascii="Helvetica" w:hAnsi="Helvetica" w:cs="Helvetica"/>
          <w:b/>
          <w:noProof/>
        </w:rPr>
        <w:t>Liatris aspera</w:t>
      </w:r>
      <w:r w:rsidR="00E74177">
        <w:rPr>
          <w:rFonts w:ascii="Helvetica" w:hAnsi="Helvetica" w:cs="Helvetica"/>
          <w:b/>
          <w:noProof/>
        </w:rPr>
        <w:tab/>
      </w:r>
      <w:r w:rsidR="00E74177">
        <w:rPr>
          <w:rFonts w:ascii="Helvetica" w:hAnsi="Helvetica" w:cs="Helvetica"/>
          <w:b/>
          <w:noProof/>
        </w:rPr>
        <w:tab/>
      </w:r>
      <w:r>
        <w:rPr>
          <w:rFonts w:ascii="Helvetica" w:hAnsi="Helvetica" w:cs="Helvetica"/>
          <w:b/>
          <w:noProof/>
        </w:rPr>
        <w:tab/>
        <w:t>Rough blazingstar</w:t>
      </w:r>
    </w:p>
    <w:p w14:paraId="746DEE8D" w14:textId="77777777" w:rsidR="00E74177" w:rsidRPr="002D24EC" w:rsidRDefault="002D24EC" w:rsidP="00E74177">
      <w:pPr>
        <w:pStyle w:val="ListParagraph"/>
        <w:widowControl w:val="0"/>
        <w:autoSpaceDE w:val="0"/>
        <w:autoSpaceDN w:val="0"/>
        <w:adjustRightInd w:val="0"/>
        <w:rPr>
          <w:rFonts w:ascii="Helvetica" w:hAnsi="Helvetica" w:cs="Helvetica"/>
          <w:b/>
          <w:noProof/>
          <w:sz w:val="16"/>
          <w:szCs w:val="16"/>
        </w:rPr>
      </w:pPr>
      <w:r w:rsidRPr="002D24EC">
        <w:rPr>
          <w:rFonts w:ascii="Lucida Sans Unicode" w:hAnsi="Lucida Sans Unicode" w:cs="Lucida Sans Unicode"/>
          <w:color w:val="343434"/>
          <w:sz w:val="16"/>
          <w:szCs w:val="16"/>
        </w:rPr>
        <w:t xml:space="preserve">The </w:t>
      </w:r>
      <w:proofErr w:type="spellStart"/>
      <w:r w:rsidRPr="002D24EC">
        <w:rPr>
          <w:rFonts w:ascii="Lucida Sans Unicode" w:hAnsi="Lucida Sans Unicode" w:cs="Lucida Sans Unicode"/>
          <w:color w:val="343434"/>
          <w:sz w:val="16"/>
          <w:szCs w:val="16"/>
        </w:rPr>
        <w:t>Liatris</w:t>
      </w:r>
      <w:proofErr w:type="spellEnd"/>
      <w:r w:rsidRPr="002D24EC">
        <w:rPr>
          <w:rFonts w:ascii="Lucida Sans Unicode" w:hAnsi="Lucida Sans Unicode" w:cs="Lucida Sans Unicode"/>
          <w:color w:val="343434"/>
          <w:sz w:val="16"/>
          <w:szCs w:val="16"/>
        </w:rPr>
        <w:t xml:space="preserve"> genus has its share of "pollinator magnets" for the garden, and there's one that thrives in just about any soil type. The very popular </w:t>
      </w:r>
      <w:proofErr w:type="spellStart"/>
      <w:r w:rsidRPr="002D24EC">
        <w:rPr>
          <w:rFonts w:ascii="Lucida Sans Unicode" w:hAnsi="Lucida Sans Unicode" w:cs="Lucida Sans Unicode"/>
          <w:color w:val="343434"/>
          <w:sz w:val="16"/>
          <w:szCs w:val="16"/>
        </w:rPr>
        <w:t>Liatris</w:t>
      </w:r>
      <w:proofErr w:type="spellEnd"/>
      <w:r w:rsidRPr="002D24EC">
        <w:rPr>
          <w:rFonts w:ascii="Lucida Sans Unicode" w:hAnsi="Lucida Sans Unicode" w:cs="Lucida Sans Unicode"/>
          <w:color w:val="343434"/>
          <w:sz w:val="16"/>
          <w:szCs w:val="16"/>
        </w:rPr>
        <w:t xml:space="preserve"> </w:t>
      </w:r>
      <w:proofErr w:type="spellStart"/>
      <w:r w:rsidRPr="002D24EC">
        <w:rPr>
          <w:rFonts w:ascii="Lucida Sans Unicode" w:hAnsi="Lucida Sans Unicode" w:cs="Lucida Sans Unicode"/>
          <w:color w:val="343434"/>
          <w:sz w:val="16"/>
          <w:szCs w:val="16"/>
        </w:rPr>
        <w:t>aspera</w:t>
      </w:r>
      <w:proofErr w:type="spellEnd"/>
      <w:r w:rsidRPr="002D24EC">
        <w:rPr>
          <w:rFonts w:ascii="Lucida Sans Unicode" w:hAnsi="Lucida Sans Unicode" w:cs="Lucida Sans Unicode"/>
          <w:color w:val="343434"/>
          <w:sz w:val="16"/>
          <w:szCs w:val="16"/>
        </w:rPr>
        <w:t xml:space="preserve"> is perfect for medium to dry, well-drained soils. Usually reaching 2–3 feet high and occasionally higher, it is shorter than other </w:t>
      </w:r>
      <w:proofErr w:type="spellStart"/>
      <w:r w:rsidRPr="002D24EC">
        <w:rPr>
          <w:rFonts w:ascii="Lucida Sans Unicode" w:hAnsi="Lucida Sans Unicode" w:cs="Lucida Sans Unicode"/>
          <w:color w:val="343434"/>
          <w:sz w:val="16"/>
          <w:szCs w:val="16"/>
        </w:rPr>
        <w:t>Blazingstars</w:t>
      </w:r>
      <w:proofErr w:type="spellEnd"/>
      <w:r w:rsidRPr="002D24EC">
        <w:rPr>
          <w:rFonts w:ascii="Lucida Sans Unicode" w:hAnsi="Lucida Sans Unicode" w:cs="Lucida Sans Unicode"/>
          <w:color w:val="343434"/>
          <w:sz w:val="16"/>
          <w:szCs w:val="16"/>
        </w:rPr>
        <w:t xml:space="preserve"> but no less remarkable. Prized for its luxuriant flower stalks this seemingly modest plant is covered with tufted lavender blooms in late summer. The button-like flowers are attractive to butterflies – Swallowtails, Monarch, </w:t>
      </w:r>
      <w:proofErr w:type="spellStart"/>
      <w:r w:rsidRPr="002D24EC">
        <w:rPr>
          <w:rFonts w:ascii="Lucida Sans Unicode" w:hAnsi="Lucida Sans Unicode" w:cs="Lucida Sans Unicode"/>
          <w:color w:val="343434"/>
          <w:sz w:val="16"/>
          <w:szCs w:val="16"/>
        </w:rPr>
        <w:t>Sulphurs</w:t>
      </w:r>
      <w:proofErr w:type="spellEnd"/>
      <w:r w:rsidRPr="002D24EC">
        <w:rPr>
          <w:rFonts w:ascii="Lucida Sans Unicode" w:hAnsi="Lucida Sans Unicode" w:cs="Lucida Sans Unicode"/>
          <w:color w:val="343434"/>
          <w:sz w:val="16"/>
          <w:szCs w:val="16"/>
        </w:rPr>
        <w:t xml:space="preserve">, Hairstreaks, Fritillaries, Painted Lady, Red Admiral – depending on what butterflies are in your area, they're likely to visit </w:t>
      </w:r>
      <w:r w:rsidRPr="002D24EC">
        <w:rPr>
          <w:rFonts w:ascii="Lucida Sans Unicode" w:hAnsi="Lucida Sans Unicode" w:cs="Lucida Sans Unicode"/>
          <w:color w:val="343434"/>
          <w:sz w:val="16"/>
          <w:szCs w:val="16"/>
        </w:rPr>
        <w:lastRenderedPageBreak/>
        <w:t>this plant along with hummingbirds and other pollinators.</w:t>
      </w:r>
    </w:p>
    <w:p w14:paraId="38659E18" w14:textId="77777777" w:rsidR="00E74177" w:rsidRDefault="00676711" w:rsidP="00E74177">
      <w:pPr>
        <w:pStyle w:val="ListParagraph"/>
        <w:widowControl w:val="0"/>
        <w:numPr>
          <w:ilvl w:val="0"/>
          <w:numId w:val="3"/>
        </w:numPr>
        <w:autoSpaceDE w:val="0"/>
        <w:autoSpaceDN w:val="0"/>
        <w:adjustRightInd w:val="0"/>
        <w:rPr>
          <w:rFonts w:ascii="Helvetica" w:hAnsi="Helvetica" w:cs="Helvetica"/>
          <w:b/>
          <w:noProof/>
          <w:sz w:val="16"/>
          <w:szCs w:val="16"/>
        </w:rPr>
      </w:pPr>
      <w:r>
        <w:rPr>
          <w:rFonts w:ascii="Helvetica" w:hAnsi="Helvetica" w:cs="Helvetica"/>
          <w:b/>
          <w:noProof/>
        </w:rPr>
        <w:t>Monarda fistolosa</w:t>
      </w:r>
      <w:r>
        <w:rPr>
          <w:rFonts w:ascii="Helvetica" w:hAnsi="Helvetica" w:cs="Helvetica"/>
          <w:b/>
          <w:noProof/>
        </w:rPr>
        <w:tab/>
      </w:r>
      <w:r>
        <w:rPr>
          <w:rFonts w:ascii="Helvetica" w:hAnsi="Helvetica" w:cs="Helvetica"/>
          <w:b/>
          <w:noProof/>
        </w:rPr>
        <w:tab/>
      </w:r>
      <w:r>
        <w:rPr>
          <w:rFonts w:ascii="Helvetica" w:hAnsi="Helvetica" w:cs="Helvetica"/>
          <w:b/>
          <w:noProof/>
        </w:rPr>
        <w:tab/>
        <w:t>Bergamont</w:t>
      </w:r>
    </w:p>
    <w:p w14:paraId="2D6ED6C3" w14:textId="77777777" w:rsidR="00E74177" w:rsidRPr="00676711" w:rsidRDefault="00676711" w:rsidP="00E74177">
      <w:pPr>
        <w:pStyle w:val="ListParagraph"/>
        <w:widowControl w:val="0"/>
        <w:autoSpaceDE w:val="0"/>
        <w:autoSpaceDN w:val="0"/>
        <w:adjustRightInd w:val="0"/>
        <w:rPr>
          <w:rFonts w:ascii="Helvetica" w:hAnsi="Helvetica" w:cs="Helvetica"/>
          <w:b/>
          <w:noProof/>
          <w:sz w:val="16"/>
          <w:szCs w:val="16"/>
        </w:rPr>
      </w:pPr>
      <w:r w:rsidRPr="00676711">
        <w:rPr>
          <w:rFonts w:ascii="Lucida Sans Unicode" w:hAnsi="Lucida Sans Unicode" w:cs="Lucida Sans Unicode"/>
          <w:color w:val="343434"/>
          <w:sz w:val="16"/>
          <w:szCs w:val="16"/>
        </w:rPr>
        <w:t xml:space="preserve">The intricate lavender flowers of Bergamot attract a plethora of butterflies, and the strong stems are sometimes used by Indigo Buntings to build their nests. The fresh leaves can be used to brew a tasty, minty tea, and the </w:t>
      </w:r>
      <w:proofErr w:type="spellStart"/>
      <w:r w:rsidRPr="00676711">
        <w:rPr>
          <w:rFonts w:ascii="Lucida Sans Unicode" w:hAnsi="Lucida Sans Unicode" w:cs="Lucida Sans Unicode"/>
          <w:color w:val="343434"/>
          <w:sz w:val="16"/>
          <w:szCs w:val="16"/>
        </w:rPr>
        <w:t>seedheads</w:t>
      </w:r>
      <w:proofErr w:type="spellEnd"/>
      <w:r w:rsidRPr="00676711">
        <w:rPr>
          <w:rFonts w:ascii="Lucida Sans Unicode" w:hAnsi="Lucida Sans Unicode" w:cs="Lucida Sans Unicode"/>
          <w:color w:val="343434"/>
          <w:sz w:val="16"/>
          <w:szCs w:val="16"/>
        </w:rPr>
        <w:t xml:space="preserve"> are excellent in dried arrangements.</w:t>
      </w:r>
    </w:p>
    <w:p w14:paraId="1031BABA" w14:textId="77777777" w:rsidR="00E74177" w:rsidRDefault="00676711" w:rsidP="00E74177">
      <w:pPr>
        <w:pStyle w:val="ListParagraph"/>
        <w:widowControl w:val="0"/>
        <w:numPr>
          <w:ilvl w:val="0"/>
          <w:numId w:val="3"/>
        </w:numPr>
        <w:autoSpaceDE w:val="0"/>
        <w:autoSpaceDN w:val="0"/>
        <w:adjustRightInd w:val="0"/>
        <w:rPr>
          <w:rFonts w:ascii="Helvetica" w:hAnsi="Helvetica" w:cs="Helvetica"/>
          <w:b/>
          <w:noProof/>
          <w:sz w:val="16"/>
          <w:szCs w:val="16"/>
        </w:rPr>
      </w:pPr>
      <w:r>
        <w:rPr>
          <w:rFonts w:ascii="Helvetica" w:hAnsi="Helvetica" w:cs="Helvetica"/>
          <w:b/>
          <w:noProof/>
        </w:rPr>
        <w:t>Penstemon digitalis</w:t>
      </w:r>
      <w:r>
        <w:rPr>
          <w:rFonts w:ascii="Helvetica" w:hAnsi="Helvetica" w:cs="Helvetica"/>
          <w:b/>
          <w:noProof/>
        </w:rPr>
        <w:tab/>
      </w:r>
      <w:r>
        <w:rPr>
          <w:rFonts w:ascii="Helvetica" w:hAnsi="Helvetica" w:cs="Helvetica"/>
          <w:b/>
          <w:noProof/>
        </w:rPr>
        <w:tab/>
        <w:t>Smooth penstemon</w:t>
      </w:r>
    </w:p>
    <w:p w14:paraId="5ED53AC6" w14:textId="77777777" w:rsidR="00E74177" w:rsidRPr="00676711" w:rsidRDefault="00676711" w:rsidP="00E74177">
      <w:pPr>
        <w:pStyle w:val="ListParagraph"/>
        <w:widowControl w:val="0"/>
        <w:autoSpaceDE w:val="0"/>
        <w:autoSpaceDN w:val="0"/>
        <w:adjustRightInd w:val="0"/>
        <w:rPr>
          <w:rFonts w:ascii="Helvetica" w:hAnsi="Helvetica" w:cs="Helvetica"/>
          <w:b/>
          <w:noProof/>
          <w:sz w:val="16"/>
          <w:szCs w:val="16"/>
        </w:rPr>
      </w:pPr>
      <w:r w:rsidRPr="00676711">
        <w:rPr>
          <w:rFonts w:ascii="Lucida Sans Unicode" w:hAnsi="Lucida Sans Unicode" w:cs="Lucida Sans Unicode"/>
          <w:color w:val="343434"/>
          <w:sz w:val="16"/>
          <w:szCs w:val="16"/>
        </w:rPr>
        <w:t xml:space="preserve">Smooth </w:t>
      </w:r>
      <w:proofErr w:type="spellStart"/>
      <w:r>
        <w:rPr>
          <w:rFonts w:ascii="Lucida Sans Unicode" w:hAnsi="Lucida Sans Unicode" w:cs="Lucida Sans Unicode"/>
          <w:color w:val="343434"/>
          <w:sz w:val="16"/>
          <w:szCs w:val="16"/>
        </w:rPr>
        <w:t>Penstemon</w:t>
      </w:r>
      <w:proofErr w:type="spellEnd"/>
      <w:r w:rsidRPr="00676711">
        <w:rPr>
          <w:rFonts w:ascii="Lucida Sans Unicode" w:hAnsi="Lucida Sans Unicode" w:cs="Lucida Sans Unicode"/>
          <w:color w:val="343434"/>
          <w:sz w:val="16"/>
          <w:szCs w:val="16"/>
        </w:rPr>
        <w:t xml:space="preserve"> is one of the few </w:t>
      </w:r>
      <w:proofErr w:type="spellStart"/>
      <w:r w:rsidRPr="00676711">
        <w:rPr>
          <w:rFonts w:ascii="Lucida Sans Unicode" w:hAnsi="Lucida Sans Unicode" w:cs="Lucida Sans Unicode"/>
          <w:color w:val="343434"/>
          <w:sz w:val="16"/>
          <w:szCs w:val="16"/>
        </w:rPr>
        <w:t>Penstemons</w:t>
      </w:r>
      <w:proofErr w:type="spellEnd"/>
      <w:r w:rsidRPr="00676711">
        <w:rPr>
          <w:rFonts w:ascii="Lucida Sans Unicode" w:hAnsi="Lucida Sans Unicode" w:cs="Lucida Sans Unicode"/>
          <w:color w:val="343434"/>
          <w:sz w:val="16"/>
          <w:szCs w:val="16"/>
        </w:rPr>
        <w:t xml:space="preserve"> that </w:t>
      </w:r>
      <w:proofErr w:type="gramStart"/>
      <w:r w:rsidRPr="00676711">
        <w:rPr>
          <w:rFonts w:ascii="Lucida Sans Unicode" w:hAnsi="Lucida Sans Unicode" w:cs="Lucida Sans Unicode"/>
          <w:color w:val="343434"/>
          <w:sz w:val="16"/>
          <w:szCs w:val="16"/>
        </w:rPr>
        <w:t>thrives</w:t>
      </w:r>
      <w:proofErr w:type="gramEnd"/>
      <w:r w:rsidRPr="00676711">
        <w:rPr>
          <w:rFonts w:ascii="Lucida Sans Unicode" w:hAnsi="Lucida Sans Unicode" w:cs="Lucida Sans Unicode"/>
          <w:color w:val="343434"/>
          <w:sz w:val="16"/>
          <w:szCs w:val="16"/>
        </w:rPr>
        <w:t xml:space="preserve"> in clay! The pure white flowers bloom for a month or longer, and look great with the blue flowers of Ohio and Western Spiderworts. Grows in full sun to light shade, and tolerates seasonally damp conditions.</w:t>
      </w:r>
    </w:p>
    <w:p w14:paraId="353CA987" w14:textId="77777777" w:rsidR="00E74177" w:rsidRPr="006A7593" w:rsidRDefault="00676711" w:rsidP="00E74177">
      <w:pPr>
        <w:pStyle w:val="ListParagraph"/>
        <w:widowControl w:val="0"/>
        <w:numPr>
          <w:ilvl w:val="0"/>
          <w:numId w:val="3"/>
        </w:numPr>
        <w:autoSpaceDE w:val="0"/>
        <w:autoSpaceDN w:val="0"/>
        <w:adjustRightInd w:val="0"/>
        <w:rPr>
          <w:rFonts w:ascii="Helvetica" w:hAnsi="Helvetica" w:cs="Helvetica"/>
          <w:b/>
          <w:noProof/>
          <w:sz w:val="16"/>
          <w:szCs w:val="16"/>
        </w:rPr>
      </w:pPr>
      <w:r>
        <w:rPr>
          <w:rFonts w:ascii="Helvetica" w:hAnsi="Helvetica" w:cs="Helvetica"/>
          <w:b/>
          <w:noProof/>
        </w:rPr>
        <w:t>Phlox pilosa</w:t>
      </w:r>
      <w:r>
        <w:rPr>
          <w:rFonts w:ascii="Helvetica" w:hAnsi="Helvetica" w:cs="Helvetica"/>
          <w:b/>
          <w:noProof/>
        </w:rPr>
        <w:tab/>
      </w:r>
      <w:r>
        <w:rPr>
          <w:rFonts w:ascii="Helvetica" w:hAnsi="Helvetica" w:cs="Helvetica"/>
          <w:b/>
          <w:noProof/>
        </w:rPr>
        <w:tab/>
      </w:r>
      <w:r>
        <w:rPr>
          <w:rFonts w:ascii="Helvetica" w:hAnsi="Helvetica" w:cs="Helvetica"/>
          <w:b/>
          <w:noProof/>
        </w:rPr>
        <w:tab/>
      </w:r>
      <w:r>
        <w:rPr>
          <w:rFonts w:ascii="Helvetica" w:hAnsi="Helvetica" w:cs="Helvetica"/>
          <w:b/>
          <w:noProof/>
        </w:rPr>
        <w:tab/>
        <w:t>Downy phlox</w:t>
      </w:r>
      <w:r w:rsidR="00E74177">
        <w:rPr>
          <w:rFonts w:ascii="Helvetica" w:hAnsi="Helvetica" w:cs="Helvetica"/>
          <w:b/>
          <w:noProof/>
        </w:rPr>
        <w:t xml:space="preserve">  </w:t>
      </w:r>
    </w:p>
    <w:p w14:paraId="73407396" w14:textId="77777777" w:rsidR="00E74177" w:rsidRPr="00676711" w:rsidRDefault="00676711" w:rsidP="00676711">
      <w:pPr>
        <w:widowControl w:val="0"/>
        <w:autoSpaceDE w:val="0"/>
        <w:autoSpaceDN w:val="0"/>
        <w:adjustRightInd w:val="0"/>
        <w:ind w:left="720"/>
        <w:rPr>
          <w:rFonts w:ascii="Lucida Sans Unicode" w:hAnsi="Lucida Sans Unicode" w:cs="Lucida Sans Unicode"/>
          <w:color w:val="343434"/>
          <w:sz w:val="16"/>
          <w:szCs w:val="16"/>
        </w:rPr>
      </w:pPr>
      <w:r w:rsidRPr="00676711">
        <w:rPr>
          <w:rFonts w:ascii="Lucida Sans Unicode" w:hAnsi="Lucida Sans Unicode" w:cs="Lucida Sans Unicode"/>
          <w:color w:val="343434"/>
          <w:sz w:val="16"/>
          <w:szCs w:val="16"/>
        </w:rPr>
        <w:t xml:space="preserve">The bright pink flowers of Phlox </w:t>
      </w:r>
      <w:proofErr w:type="spellStart"/>
      <w:r w:rsidRPr="00676711">
        <w:rPr>
          <w:rFonts w:ascii="Lucida Sans Unicode" w:hAnsi="Lucida Sans Unicode" w:cs="Lucida Sans Unicode"/>
          <w:color w:val="343434"/>
          <w:sz w:val="16"/>
          <w:szCs w:val="16"/>
        </w:rPr>
        <w:t>pilosa</w:t>
      </w:r>
      <w:proofErr w:type="spellEnd"/>
      <w:r w:rsidRPr="00676711">
        <w:rPr>
          <w:rFonts w:ascii="Lucida Sans Unicode" w:hAnsi="Lucida Sans Unicode" w:cs="Lucida Sans Unicode"/>
          <w:color w:val="343434"/>
          <w:sz w:val="16"/>
          <w:szCs w:val="16"/>
        </w:rPr>
        <w:t xml:space="preserve"> really light up the spring wildflower garden! A favorite nectar source of hummingbirds, it makes a great addition to hummingbird gardens. Downy Phlox is also known as Prairie Phlox - it grows in well-drained sand to slightly damp loam.</w:t>
      </w:r>
    </w:p>
    <w:p w14:paraId="0A9F2FA4" w14:textId="77777777" w:rsidR="00E74177" w:rsidRPr="006A7593" w:rsidRDefault="00E74177" w:rsidP="00E74177">
      <w:pPr>
        <w:pStyle w:val="ListParagraph"/>
        <w:widowControl w:val="0"/>
        <w:autoSpaceDE w:val="0"/>
        <w:autoSpaceDN w:val="0"/>
        <w:adjustRightInd w:val="0"/>
        <w:rPr>
          <w:rFonts w:ascii="Helvetica" w:hAnsi="Helvetica" w:cs="Helvetica"/>
          <w:b/>
          <w:noProof/>
          <w:sz w:val="16"/>
          <w:szCs w:val="16"/>
        </w:rPr>
      </w:pPr>
    </w:p>
    <w:p w14:paraId="17F35AA8" w14:textId="77777777" w:rsidR="00E74177" w:rsidRPr="006A7593" w:rsidRDefault="00676711" w:rsidP="00E74177">
      <w:pPr>
        <w:pStyle w:val="ListParagraph"/>
        <w:widowControl w:val="0"/>
        <w:numPr>
          <w:ilvl w:val="0"/>
          <w:numId w:val="3"/>
        </w:numPr>
        <w:autoSpaceDE w:val="0"/>
        <w:autoSpaceDN w:val="0"/>
        <w:adjustRightInd w:val="0"/>
        <w:rPr>
          <w:rFonts w:ascii="Helvetica" w:hAnsi="Helvetica" w:cs="Helvetica"/>
          <w:b/>
          <w:noProof/>
          <w:sz w:val="16"/>
          <w:szCs w:val="16"/>
        </w:rPr>
      </w:pPr>
      <w:r>
        <w:rPr>
          <w:rFonts w:ascii="Helvetica" w:hAnsi="Helvetica" w:cs="Helvetica"/>
          <w:b/>
          <w:noProof/>
        </w:rPr>
        <w:t>Rudbeckia hirta</w:t>
      </w:r>
      <w:r w:rsidR="00E74177">
        <w:rPr>
          <w:rFonts w:ascii="Helvetica" w:hAnsi="Helvetica" w:cs="Helvetica"/>
          <w:b/>
          <w:noProof/>
        </w:rPr>
        <w:tab/>
      </w:r>
      <w:r w:rsidR="00E74177">
        <w:rPr>
          <w:rFonts w:ascii="Helvetica" w:hAnsi="Helvetica" w:cs="Helvetica"/>
          <w:b/>
          <w:noProof/>
        </w:rPr>
        <w:tab/>
      </w:r>
      <w:r>
        <w:rPr>
          <w:rFonts w:ascii="Helvetica" w:hAnsi="Helvetica" w:cs="Helvetica"/>
          <w:b/>
          <w:noProof/>
        </w:rPr>
        <w:tab/>
        <w:t>Black eyed susan</w:t>
      </w:r>
      <w:r w:rsidR="00E74177">
        <w:rPr>
          <w:rFonts w:ascii="Helvetica" w:hAnsi="Helvetica" w:cs="Helvetica"/>
          <w:b/>
          <w:noProof/>
        </w:rPr>
        <w:t xml:space="preserve">  </w:t>
      </w:r>
    </w:p>
    <w:p w14:paraId="6DE99BB8" w14:textId="77777777" w:rsidR="00E74177" w:rsidRPr="005D4211" w:rsidRDefault="00676711" w:rsidP="00E74177">
      <w:pPr>
        <w:pStyle w:val="ListParagraph"/>
        <w:widowControl w:val="0"/>
        <w:autoSpaceDE w:val="0"/>
        <w:autoSpaceDN w:val="0"/>
        <w:adjustRightInd w:val="0"/>
        <w:rPr>
          <w:rFonts w:ascii="Helvetica" w:hAnsi="Helvetica" w:cs="Helvetica"/>
          <w:b/>
          <w:noProof/>
          <w:sz w:val="16"/>
          <w:szCs w:val="16"/>
        </w:rPr>
      </w:pPr>
      <w:r w:rsidRPr="005D4211">
        <w:rPr>
          <w:rFonts w:ascii="Lucida Sans Unicode" w:hAnsi="Lucida Sans Unicode" w:cs="Lucida Sans Unicode"/>
          <w:color w:val="343434"/>
          <w:sz w:val="16"/>
          <w:szCs w:val="16"/>
        </w:rPr>
        <w:t>Bl</w:t>
      </w:r>
      <w:r w:rsidR="005D4211">
        <w:rPr>
          <w:rFonts w:ascii="Lucida Sans Unicode" w:hAnsi="Lucida Sans Unicode" w:cs="Lucida Sans Unicode"/>
          <w:color w:val="343434"/>
          <w:sz w:val="16"/>
          <w:szCs w:val="16"/>
        </w:rPr>
        <w:t>ack Eyed Susan</w:t>
      </w:r>
      <w:r w:rsidRPr="005D4211">
        <w:rPr>
          <w:rFonts w:ascii="Lucida Sans Unicode" w:hAnsi="Lucida Sans Unicode" w:cs="Lucida Sans Unicode"/>
          <w:color w:val="343434"/>
          <w:sz w:val="16"/>
          <w:szCs w:val="16"/>
        </w:rPr>
        <w:t xml:space="preserve"> is a hallmark of prairies and meadows with an extravagant floral display! A biennial, it is easy to grow from seed. Transplants bloom the year they are planted, and will self-sow onto open soil. Butterflies are frequent visitors to this bright sunny wildflower!</w:t>
      </w:r>
    </w:p>
    <w:p w14:paraId="3607E6FE" w14:textId="77777777" w:rsidR="00E74177" w:rsidRDefault="005D4211" w:rsidP="00E74177">
      <w:pPr>
        <w:pStyle w:val="ListParagraph"/>
        <w:widowControl w:val="0"/>
        <w:numPr>
          <w:ilvl w:val="0"/>
          <w:numId w:val="3"/>
        </w:numPr>
        <w:autoSpaceDE w:val="0"/>
        <w:autoSpaceDN w:val="0"/>
        <w:adjustRightInd w:val="0"/>
        <w:rPr>
          <w:rFonts w:ascii="Helvetica" w:hAnsi="Helvetica" w:cs="Helvetica"/>
          <w:b/>
          <w:noProof/>
        </w:rPr>
      </w:pPr>
      <w:r>
        <w:rPr>
          <w:rFonts w:ascii="Helvetica" w:hAnsi="Helvetica" w:cs="Helvetica"/>
          <w:b/>
          <w:noProof/>
        </w:rPr>
        <w:t>Solidago regida</w:t>
      </w:r>
      <w:r>
        <w:rPr>
          <w:rFonts w:ascii="Helvetica" w:hAnsi="Helvetica" w:cs="Helvetica"/>
          <w:b/>
          <w:noProof/>
        </w:rPr>
        <w:tab/>
      </w:r>
      <w:r>
        <w:rPr>
          <w:rFonts w:ascii="Helvetica" w:hAnsi="Helvetica" w:cs="Helvetica"/>
          <w:b/>
          <w:noProof/>
        </w:rPr>
        <w:tab/>
      </w:r>
      <w:r>
        <w:rPr>
          <w:rFonts w:ascii="Helvetica" w:hAnsi="Helvetica" w:cs="Helvetica"/>
          <w:b/>
          <w:noProof/>
        </w:rPr>
        <w:tab/>
        <w:t>Stiff goldenrod</w:t>
      </w:r>
      <w:r w:rsidR="00E74177">
        <w:rPr>
          <w:rFonts w:ascii="Helvetica" w:hAnsi="Helvetica" w:cs="Helvetica"/>
          <w:b/>
          <w:noProof/>
        </w:rPr>
        <w:t xml:space="preserve"> </w:t>
      </w:r>
    </w:p>
    <w:p w14:paraId="68356F92" w14:textId="77777777" w:rsidR="00E74177" w:rsidRDefault="005D4211" w:rsidP="00E74177">
      <w:pPr>
        <w:pStyle w:val="ListParagraph"/>
        <w:widowControl w:val="0"/>
        <w:autoSpaceDE w:val="0"/>
        <w:autoSpaceDN w:val="0"/>
        <w:adjustRightInd w:val="0"/>
        <w:rPr>
          <w:rFonts w:ascii="Helvetica" w:hAnsi="Helvetica" w:cs="Helvetica"/>
          <w:b/>
          <w:noProof/>
        </w:rPr>
      </w:pPr>
      <w:r w:rsidRPr="005D4211">
        <w:rPr>
          <w:rFonts w:ascii="Lucida Sans Unicode" w:hAnsi="Lucida Sans Unicode" w:cs="Lucida Sans Unicode"/>
          <w:color w:val="343434"/>
          <w:sz w:val="16"/>
          <w:szCs w:val="16"/>
        </w:rPr>
        <w:t>A Monarch Favorite, St</w:t>
      </w:r>
      <w:r>
        <w:rPr>
          <w:rFonts w:ascii="Lucida Sans Unicode" w:hAnsi="Lucida Sans Unicode" w:cs="Lucida Sans Unicode"/>
          <w:color w:val="343434"/>
          <w:sz w:val="16"/>
          <w:szCs w:val="16"/>
        </w:rPr>
        <w:t xml:space="preserve">iff Goldenrod </w:t>
      </w:r>
      <w:r w:rsidRPr="005D4211">
        <w:rPr>
          <w:rFonts w:ascii="Lucida Sans Unicode" w:hAnsi="Lucida Sans Unicode" w:cs="Lucida Sans Unicode"/>
          <w:color w:val="343434"/>
          <w:sz w:val="16"/>
          <w:szCs w:val="16"/>
        </w:rPr>
        <w:t>is a widely adaptable and thrives in even the most inhospitable soils, from clay to dry sand. The stems serve as perches for songbirds, and the seeds are an important late season bird food. The dried heads are lovely in arrangements.</w:t>
      </w:r>
    </w:p>
    <w:p w14:paraId="650610F3" w14:textId="77777777" w:rsidR="00E74177" w:rsidRPr="006A7593" w:rsidRDefault="005D4211" w:rsidP="00E74177">
      <w:pPr>
        <w:pStyle w:val="ListParagraph"/>
        <w:widowControl w:val="0"/>
        <w:numPr>
          <w:ilvl w:val="0"/>
          <w:numId w:val="3"/>
        </w:numPr>
        <w:autoSpaceDE w:val="0"/>
        <w:autoSpaceDN w:val="0"/>
        <w:adjustRightInd w:val="0"/>
        <w:rPr>
          <w:rFonts w:ascii="Helvetica" w:hAnsi="Helvetica" w:cs="Helvetica"/>
          <w:b/>
          <w:noProof/>
          <w:sz w:val="16"/>
          <w:szCs w:val="16"/>
        </w:rPr>
      </w:pPr>
      <w:r>
        <w:rPr>
          <w:rFonts w:ascii="Helvetica" w:hAnsi="Helvetica" w:cs="Helvetica"/>
          <w:b/>
          <w:noProof/>
        </w:rPr>
        <w:t>Tradescantia ohioensis</w:t>
      </w:r>
      <w:r>
        <w:rPr>
          <w:rFonts w:ascii="Helvetica" w:hAnsi="Helvetica" w:cs="Helvetica"/>
          <w:b/>
          <w:noProof/>
        </w:rPr>
        <w:tab/>
      </w:r>
      <w:r>
        <w:rPr>
          <w:rFonts w:ascii="Helvetica" w:hAnsi="Helvetica" w:cs="Helvetica"/>
          <w:b/>
          <w:noProof/>
        </w:rPr>
        <w:tab/>
        <w:t>Ohio spiderwort</w:t>
      </w:r>
      <w:r w:rsidR="00E74177">
        <w:rPr>
          <w:rFonts w:ascii="Helvetica" w:hAnsi="Helvetica" w:cs="Helvetica"/>
          <w:b/>
          <w:noProof/>
        </w:rPr>
        <w:t xml:space="preserve">  </w:t>
      </w:r>
    </w:p>
    <w:p w14:paraId="34C51D1C" w14:textId="77777777" w:rsidR="00E74177" w:rsidRPr="006A7593" w:rsidRDefault="005D4211" w:rsidP="00E74177">
      <w:pPr>
        <w:pStyle w:val="ListParagraph"/>
        <w:widowControl w:val="0"/>
        <w:autoSpaceDE w:val="0"/>
        <w:autoSpaceDN w:val="0"/>
        <w:adjustRightInd w:val="0"/>
        <w:rPr>
          <w:rFonts w:ascii="Helvetica" w:hAnsi="Helvetica" w:cs="Helvetica"/>
          <w:b/>
          <w:noProof/>
          <w:sz w:val="16"/>
          <w:szCs w:val="16"/>
        </w:rPr>
      </w:pPr>
      <w:r w:rsidRPr="005D4211">
        <w:rPr>
          <w:rFonts w:ascii="Lucida Sans Unicode" w:hAnsi="Lucida Sans Unicode" w:cs="Lucida Sans Unicode"/>
          <w:color w:val="343434"/>
          <w:sz w:val="16"/>
          <w:szCs w:val="16"/>
        </w:rPr>
        <w:t>The delightful deep blue flowers of Ohio Spiderwort bloom for an extended period in late spring and early summer.</w:t>
      </w:r>
      <w:r>
        <w:rPr>
          <w:rFonts w:ascii="Lucida Sans Unicode" w:hAnsi="Lucida Sans Unicode" w:cs="Lucida Sans Unicode"/>
          <w:color w:val="343434"/>
          <w:sz w:val="16"/>
          <w:szCs w:val="16"/>
        </w:rPr>
        <w:t xml:space="preserve">  </w:t>
      </w:r>
      <w:proofErr w:type="spellStart"/>
      <w:r w:rsidRPr="005D4211">
        <w:rPr>
          <w:rFonts w:ascii="Lucida Sans Unicode" w:hAnsi="Lucida Sans Unicode" w:cs="Lucida Sans Unicode"/>
          <w:color w:val="343434"/>
          <w:sz w:val="16"/>
          <w:szCs w:val="16"/>
        </w:rPr>
        <w:t>Tradescantia</w:t>
      </w:r>
      <w:proofErr w:type="spellEnd"/>
      <w:r w:rsidRPr="005D4211">
        <w:rPr>
          <w:rFonts w:ascii="Lucida Sans Unicode" w:hAnsi="Lucida Sans Unicode" w:cs="Lucida Sans Unicode"/>
          <w:color w:val="343434"/>
          <w:sz w:val="16"/>
          <w:szCs w:val="16"/>
        </w:rPr>
        <w:t xml:space="preserve"> </w:t>
      </w:r>
      <w:proofErr w:type="spellStart"/>
      <w:r w:rsidRPr="005D4211">
        <w:rPr>
          <w:rFonts w:ascii="Lucida Sans Unicode" w:hAnsi="Lucida Sans Unicode" w:cs="Lucida Sans Unicode"/>
          <w:color w:val="343434"/>
          <w:sz w:val="16"/>
          <w:szCs w:val="16"/>
        </w:rPr>
        <w:t>ohi</w:t>
      </w:r>
      <w:r>
        <w:rPr>
          <w:rFonts w:ascii="Lucida Sans Unicode" w:hAnsi="Lucida Sans Unicode" w:cs="Lucida Sans Unicode"/>
          <w:color w:val="343434"/>
          <w:sz w:val="16"/>
          <w:szCs w:val="16"/>
        </w:rPr>
        <w:t>o</w:t>
      </w:r>
      <w:r w:rsidRPr="005D4211">
        <w:rPr>
          <w:rFonts w:ascii="Lucida Sans Unicode" w:hAnsi="Lucida Sans Unicode" w:cs="Lucida Sans Unicode"/>
          <w:color w:val="343434"/>
          <w:sz w:val="16"/>
          <w:szCs w:val="16"/>
        </w:rPr>
        <w:t>ensis</w:t>
      </w:r>
      <w:proofErr w:type="spellEnd"/>
      <w:r w:rsidRPr="005D4211">
        <w:rPr>
          <w:rFonts w:ascii="Lucida Sans Unicode" w:hAnsi="Lucida Sans Unicode" w:cs="Lucida Sans Unicode"/>
          <w:color w:val="343434"/>
          <w:sz w:val="16"/>
          <w:szCs w:val="16"/>
        </w:rPr>
        <w:t xml:space="preserve"> can be planted with Smooth </w:t>
      </w:r>
      <w:proofErr w:type="spellStart"/>
      <w:r w:rsidRPr="005D4211">
        <w:rPr>
          <w:rFonts w:ascii="Lucida Sans Unicode" w:hAnsi="Lucida Sans Unicode" w:cs="Lucida Sans Unicode"/>
          <w:color w:val="343434"/>
          <w:sz w:val="16"/>
          <w:szCs w:val="16"/>
        </w:rPr>
        <w:t>Penstemon</w:t>
      </w:r>
      <w:proofErr w:type="spellEnd"/>
      <w:r w:rsidRPr="005D4211">
        <w:rPr>
          <w:rFonts w:ascii="Lucida Sans Unicode" w:hAnsi="Lucida Sans Unicode" w:cs="Lucida Sans Unicode"/>
          <w:color w:val="343434"/>
          <w:sz w:val="16"/>
          <w:szCs w:val="16"/>
        </w:rPr>
        <w:t> for a fantastic color combination.</w:t>
      </w:r>
      <w:r>
        <w:rPr>
          <w:rFonts w:ascii="Lucida Sans Unicode" w:hAnsi="Lucida Sans Unicode" w:cs="Lucida Sans Unicode"/>
          <w:color w:val="343434"/>
          <w:sz w:val="16"/>
          <w:szCs w:val="16"/>
        </w:rPr>
        <w:t xml:space="preserve">  </w:t>
      </w:r>
      <w:r w:rsidRPr="005D4211">
        <w:rPr>
          <w:rFonts w:ascii="Lucida Sans Unicode" w:hAnsi="Lucida Sans Unicode" w:cs="Lucida Sans Unicode"/>
          <w:color w:val="343434"/>
          <w:sz w:val="16"/>
          <w:szCs w:val="16"/>
        </w:rPr>
        <w:t>Spiderworts go dormant in summer, so plant them with other later-blooming prairie flowers and grasses.</w:t>
      </w:r>
    </w:p>
    <w:p w14:paraId="08FA850E" w14:textId="77777777" w:rsidR="00E74177" w:rsidRDefault="005D4211" w:rsidP="00E74177">
      <w:pPr>
        <w:pStyle w:val="ListParagraph"/>
        <w:widowControl w:val="0"/>
        <w:numPr>
          <w:ilvl w:val="0"/>
          <w:numId w:val="3"/>
        </w:numPr>
        <w:autoSpaceDE w:val="0"/>
        <w:autoSpaceDN w:val="0"/>
        <w:adjustRightInd w:val="0"/>
        <w:rPr>
          <w:rFonts w:ascii="Helvetica" w:hAnsi="Helvetica" w:cs="Helvetica"/>
          <w:b/>
          <w:noProof/>
        </w:rPr>
      </w:pPr>
      <w:r>
        <w:rPr>
          <w:rFonts w:ascii="Helvetica" w:hAnsi="Helvetica" w:cs="Helvetica"/>
          <w:b/>
          <w:noProof/>
        </w:rPr>
        <w:t>Vernonia fasciculata</w:t>
      </w:r>
      <w:r>
        <w:rPr>
          <w:rFonts w:ascii="Helvetica" w:hAnsi="Helvetica" w:cs="Helvetica"/>
          <w:b/>
          <w:noProof/>
        </w:rPr>
        <w:tab/>
      </w:r>
      <w:r>
        <w:rPr>
          <w:rFonts w:ascii="Helvetica" w:hAnsi="Helvetica" w:cs="Helvetica"/>
          <w:b/>
          <w:noProof/>
        </w:rPr>
        <w:tab/>
        <w:t>Ironweed</w:t>
      </w:r>
      <w:r w:rsidR="00E74177">
        <w:rPr>
          <w:rFonts w:ascii="Helvetica" w:hAnsi="Helvetica" w:cs="Helvetica"/>
          <w:b/>
          <w:noProof/>
        </w:rPr>
        <w:t xml:space="preserve">  </w:t>
      </w:r>
    </w:p>
    <w:p w14:paraId="0DCF2150" w14:textId="77777777" w:rsidR="00ED5E13" w:rsidRDefault="005D4211" w:rsidP="00ED5E13">
      <w:pPr>
        <w:pStyle w:val="ListParagraph"/>
        <w:widowControl w:val="0"/>
        <w:autoSpaceDE w:val="0"/>
        <w:autoSpaceDN w:val="0"/>
        <w:adjustRightInd w:val="0"/>
        <w:rPr>
          <w:rFonts w:ascii="Lucida Sans Unicode" w:hAnsi="Lucida Sans Unicode" w:cs="Lucida Sans Unicode"/>
          <w:color w:val="343434"/>
          <w:sz w:val="16"/>
          <w:szCs w:val="16"/>
        </w:rPr>
      </w:pPr>
      <w:r w:rsidRPr="005D4211">
        <w:rPr>
          <w:rFonts w:ascii="Lucida Sans Unicode" w:hAnsi="Lucida Sans Unicode" w:cs="Lucida Sans Unicode"/>
          <w:color w:val="343434"/>
          <w:sz w:val="16"/>
          <w:szCs w:val="16"/>
        </w:rPr>
        <w:t xml:space="preserve">The flowers of Ironweed are like crimson torches in the late summer prairie. Named for its tough stem, Ironweed has excellent posture and never slouches in the garden. A favorite for adding late season color to the landscape, </w:t>
      </w:r>
      <w:proofErr w:type="spellStart"/>
      <w:r w:rsidRPr="005D4211">
        <w:rPr>
          <w:rFonts w:ascii="Lucida Sans Unicode" w:hAnsi="Lucida Sans Unicode" w:cs="Lucida Sans Unicode"/>
          <w:color w:val="343434"/>
          <w:sz w:val="16"/>
          <w:szCs w:val="16"/>
        </w:rPr>
        <w:t>Vernonia</w:t>
      </w:r>
      <w:proofErr w:type="spellEnd"/>
      <w:r w:rsidRPr="005D4211">
        <w:rPr>
          <w:rFonts w:ascii="Lucida Sans Unicode" w:hAnsi="Lucida Sans Unicode" w:cs="Lucida Sans Unicode"/>
          <w:color w:val="343434"/>
          <w:sz w:val="16"/>
          <w:szCs w:val="16"/>
        </w:rPr>
        <w:t xml:space="preserve"> </w:t>
      </w:r>
      <w:proofErr w:type="spellStart"/>
      <w:r w:rsidRPr="005D4211">
        <w:rPr>
          <w:rFonts w:ascii="Lucida Sans Unicode" w:hAnsi="Lucida Sans Unicode" w:cs="Lucida Sans Unicode"/>
          <w:color w:val="343434"/>
          <w:sz w:val="16"/>
          <w:szCs w:val="16"/>
        </w:rPr>
        <w:t>fasciculata</w:t>
      </w:r>
      <w:proofErr w:type="spellEnd"/>
      <w:r w:rsidRPr="005D4211">
        <w:rPr>
          <w:rFonts w:ascii="Lucida Sans Unicode" w:hAnsi="Lucida Sans Unicode" w:cs="Lucida Sans Unicode"/>
          <w:color w:val="343434"/>
          <w:sz w:val="16"/>
          <w:szCs w:val="16"/>
        </w:rPr>
        <w:t xml:space="preserve"> is one of only a few red prairie flowers.</w:t>
      </w:r>
    </w:p>
    <w:p w14:paraId="5E3DA884" w14:textId="77777777" w:rsidR="00ED5E13" w:rsidRDefault="00ED5E13" w:rsidP="00ED5E13">
      <w:pPr>
        <w:widowControl w:val="0"/>
        <w:autoSpaceDE w:val="0"/>
        <w:autoSpaceDN w:val="0"/>
        <w:adjustRightInd w:val="0"/>
        <w:rPr>
          <w:rFonts w:ascii="Helvetica" w:hAnsi="Helvetica" w:cs="Helvetica"/>
          <w:b/>
          <w:noProof/>
        </w:rPr>
      </w:pPr>
    </w:p>
    <w:p w14:paraId="7E76C177" w14:textId="77777777" w:rsidR="00ED5E13" w:rsidRPr="000D6BBD" w:rsidRDefault="00ED5E13" w:rsidP="00ED5E13">
      <w:pPr>
        <w:widowControl w:val="0"/>
        <w:autoSpaceDE w:val="0"/>
        <w:autoSpaceDN w:val="0"/>
        <w:adjustRightInd w:val="0"/>
        <w:rPr>
          <w:rFonts w:ascii="Helvetica" w:hAnsi="Helvetica" w:cs="Helvetica"/>
          <w:b/>
          <w:noProof/>
          <w:sz w:val="28"/>
          <w:szCs w:val="28"/>
        </w:rPr>
      </w:pPr>
      <w:r w:rsidRPr="000D6BBD">
        <w:rPr>
          <w:rFonts w:ascii="Helvetica" w:hAnsi="Helvetica" w:cs="Helvetica"/>
          <w:b/>
          <w:noProof/>
          <w:sz w:val="28"/>
          <w:szCs w:val="28"/>
        </w:rPr>
        <w:t>Grasses</w:t>
      </w:r>
    </w:p>
    <w:p w14:paraId="2CE8F98D" w14:textId="77777777" w:rsidR="00ED5E13" w:rsidRDefault="00ED5E13" w:rsidP="00ED5E13">
      <w:pPr>
        <w:widowControl w:val="0"/>
        <w:autoSpaceDE w:val="0"/>
        <w:autoSpaceDN w:val="0"/>
        <w:adjustRightInd w:val="0"/>
        <w:rPr>
          <w:rFonts w:ascii="Helvetica" w:hAnsi="Helvetica" w:cs="Helvetica"/>
          <w:b/>
          <w:noProof/>
        </w:rPr>
      </w:pPr>
    </w:p>
    <w:p w14:paraId="00BA71DD" w14:textId="77777777" w:rsidR="00ED5E13" w:rsidRDefault="00ED5E13" w:rsidP="00ED5E13">
      <w:pPr>
        <w:pStyle w:val="ListParagraph"/>
        <w:widowControl w:val="0"/>
        <w:numPr>
          <w:ilvl w:val="0"/>
          <w:numId w:val="5"/>
        </w:numPr>
        <w:autoSpaceDE w:val="0"/>
        <w:autoSpaceDN w:val="0"/>
        <w:adjustRightInd w:val="0"/>
        <w:rPr>
          <w:rFonts w:ascii="Helvetica" w:hAnsi="Helvetica" w:cs="Helvetica"/>
          <w:b/>
          <w:noProof/>
        </w:rPr>
      </w:pPr>
      <w:r>
        <w:rPr>
          <w:rFonts w:ascii="Helvetica" w:hAnsi="Helvetica" w:cs="Helvetica"/>
          <w:b/>
          <w:noProof/>
        </w:rPr>
        <w:t>Buteloa curtipendula</w:t>
      </w:r>
      <w:r>
        <w:rPr>
          <w:rFonts w:ascii="Helvetica" w:hAnsi="Helvetica" w:cs="Helvetica"/>
          <w:b/>
          <w:noProof/>
        </w:rPr>
        <w:tab/>
      </w:r>
      <w:r>
        <w:rPr>
          <w:rFonts w:ascii="Helvetica" w:hAnsi="Helvetica" w:cs="Helvetica"/>
          <w:b/>
          <w:noProof/>
        </w:rPr>
        <w:tab/>
        <w:t xml:space="preserve">Side oats gramma </w:t>
      </w:r>
    </w:p>
    <w:p w14:paraId="0BAEE462" w14:textId="77777777" w:rsidR="00ED5E13" w:rsidRDefault="00ED5E13" w:rsidP="00ED5E13">
      <w:pPr>
        <w:widowControl w:val="0"/>
        <w:autoSpaceDE w:val="0"/>
        <w:autoSpaceDN w:val="0"/>
        <w:adjustRightInd w:val="0"/>
        <w:ind w:left="720"/>
        <w:rPr>
          <w:rFonts w:ascii="Lucida Sans Unicode" w:hAnsi="Lucida Sans Unicode" w:cs="Lucida Sans Unicode"/>
          <w:color w:val="343434"/>
          <w:sz w:val="16"/>
          <w:szCs w:val="16"/>
        </w:rPr>
      </w:pPr>
      <w:r w:rsidRPr="00ED5E13">
        <w:rPr>
          <w:rFonts w:ascii="Lucida Sans Unicode" w:hAnsi="Lucida Sans Unicode" w:cs="Lucida Sans Unicode"/>
          <w:color w:val="343434"/>
          <w:sz w:val="16"/>
          <w:szCs w:val="16"/>
        </w:rPr>
        <w:t xml:space="preserve">The bright purple and orange flowers of this short grass make it among the most attractive of all grasses. </w:t>
      </w:r>
      <w:proofErr w:type="spellStart"/>
      <w:r w:rsidRPr="00ED5E13">
        <w:rPr>
          <w:rFonts w:ascii="Lucida Sans Unicode" w:hAnsi="Lucida Sans Unicode" w:cs="Lucida Sans Unicode"/>
          <w:color w:val="343434"/>
          <w:sz w:val="16"/>
          <w:szCs w:val="16"/>
        </w:rPr>
        <w:t>Sideoats</w:t>
      </w:r>
      <w:proofErr w:type="spellEnd"/>
      <w:r w:rsidRPr="00ED5E13">
        <w:rPr>
          <w:rFonts w:ascii="Lucida Sans Unicode" w:hAnsi="Lucida Sans Unicode" w:cs="Lucida Sans Unicode"/>
          <w:color w:val="343434"/>
          <w:sz w:val="16"/>
          <w:szCs w:val="16"/>
        </w:rPr>
        <w:t xml:space="preserve"> </w:t>
      </w:r>
      <w:proofErr w:type="spellStart"/>
      <w:r w:rsidRPr="00ED5E13">
        <w:rPr>
          <w:rFonts w:ascii="Lucida Sans Unicode" w:hAnsi="Lucida Sans Unicode" w:cs="Lucida Sans Unicode"/>
          <w:color w:val="343434"/>
          <w:sz w:val="16"/>
          <w:szCs w:val="16"/>
        </w:rPr>
        <w:t>Grama</w:t>
      </w:r>
      <w:proofErr w:type="spellEnd"/>
      <w:r w:rsidRPr="00ED5E13">
        <w:rPr>
          <w:rFonts w:ascii="Lucida Sans Unicode" w:hAnsi="Lucida Sans Unicode" w:cs="Lucida Sans Unicode"/>
          <w:color w:val="343434"/>
          <w:sz w:val="16"/>
          <w:szCs w:val="16"/>
        </w:rPr>
        <w:t xml:space="preserve"> is equally appealing when in seed, when the small oat-like seeds are suspended on one side of the stalk. </w:t>
      </w:r>
      <w:proofErr w:type="gramStart"/>
      <w:r w:rsidRPr="00ED5E13">
        <w:rPr>
          <w:rFonts w:ascii="Lucida Sans Unicode" w:hAnsi="Lucida Sans Unicode" w:cs="Lucida Sans Unicode"/>
          <w:color w:val="343434"/>
          <w:sz w:val="16"/>
          <w:szCs w:val="16"/>
        </w:rPr>
        <w:t>Very effective when planted with other short prairie grasses and flowers in a meadow landscape.</w:t>
      </w:r>
      <w:proofErr w:type="gramEnd"/>
      <w:r w:rsidRPr="00ED5E13">
        <w:rPr>
          <w:rFonts w:ascii="Lucida Sans Unicode" w:hAnsi="Lucida Sans Unicode" w:cs="Lucida Sans Unicode"/>
          <w:color w:val="343434"/>
          <w:sz w:val="16"/>
          <w:szCs w:val="16"/>
        </w:rPr>
        <w:t xml:space="preserve"> </w:t>
      </w:r>
      <w:proofErr w:type="spellStart"/>
      <w:r w:rsidRPr="00ED5E13">
        <w:rPr>
          <w:rFonts w:ascii="Lucida Sans Unicode" w:hAnsi="Lucida Sans Unicode" w:cs="Lucida Sans Unicode"/>
          <w:color w:val="343434"/>
          <w:sz w:val="16"/>
          <w:szCs w:val="16"/>
        </w:rPr>
        <w:t>Sideoats</w:t>
      </w:r>
      <w:proofErr w:type="spellEnd"/>
      <w:r w:rsidRPr="00ED5E13">
        <w:rPr>
          <w:rFonts w:ascii="Lucida Sans Unicode" w:hAnsi="Lucida Sans Unicode" w:cs="Lucida Sans Unicode"/>
          <w:color w:val="343434"/>
          <w:sz w:val="16"/>
          <w:szCs w:val="16"/>
        </w:rPr>
        <w:t xml:space="preserve"> </w:t>
      </w:r>
      <w:proofErr w:type="spellStart"/>
      <w:r w:rsidRPr="00ED5E13">
        <w:rPr>
          <w:rFonts w:ascii="Lucida Sans Unicode" w:hAnsi="Lucida Sans Unicode" w:cs="Lucida Sans Unicode"/>
          <w:color w:val="343434"/>
          <w:sz w:val="16"/>
          <w:szCs w:val="16"/>
        </w:rPr>
        <w:t>Grama</w:t>
      </w:r>
      <w:proofErr w:type="spellEnd"/>
      <w:r w:rsidRPr="00ED5E13">
        <w:rPr>
          <w:rFonts w:ascii="Lucida Sans Unicode" w:hAnsi="Lucida Sans Unicode" w:cs="Lucida Sans Unicode"/>
          <w:color w:val="343434"/>
          <w:sz w:val="16"/>
          <w:szCs w:val="16"/>
        </w:rPr>
        <w:t xml:space="preserve"> is a larval host plant for the Green Skipper &amp; Dotted Skipper butterflies.</w:t>
      </w:r>
    </w:p>
    <w:p w14:paraId="4F7C46D0" w14:textId="77777777" w:rsidR="00ED5E13" w:rsidRDefault="00ED5E13" w:rsidP="00ED5E13">
      <w:pPr>
        <w:widowControl w:val="0"/>
        <w:autoSpaceDE w:val="0"/>
        <w:autoSpaceDN w:val="0"/>
        <w:adjustRightInd w:val="0"/>
        <w:rPr>
          <w:rFonts w:ascii="Helvetica" w:hAnsi="Helvetica" w:cs="Lucida Sans Unicode"/>
          <w:b/>
          <w:color w:val="343434"/>
        </w:rPr>
      </w:pPr>
      <w:r>
        <w:rPr>
          <w:rFonts w:ascii="Lucida Sans Unicode" w:hAnsi="Lucida Sans Unicode" w:cs="Lucida Sans Unicode"/>
          <w:b/>
          <w:color w:val="343434"/>
          <w:sz w:val="16"/>
          <w:szCs w:val="16"/>
        </w:rPr>
        <w:t xml:space="preserve">      </w:t>
      </w:r>
      <w:r w:rsidRPr="00ED5E13">
        <w:rPr>
          <w:rFonts w:ascii="Helvetica" w:hAnsi="Helvetica" w:cs="Lucida Sans Unicode"/>
          <w:b/>
          <w:color w:val="343434"/>
        </w:rPr>
        <w:t>2.</w:t>
      </w:r>
      <w:r>
        <w:rPr>
          <w:rFonts w:ascii="Helvetica" w:hAnsi="Helvetica" w:cs="Lucida Sans Unicode"/>
          <w:b/>
          <w:color w:val="343434"/>
        </w:rPr>
        <w:t xml:space="preserve">  </w:t>
      </w:r>
      <w:proofErr w:type="spellStart"/>
      <w:r>
        <w:rPr>
          <w:rFonts w:ascii="Helvetica" w:hAnsi="Helvetica" w:cs="Lucida Sans Unicode"/>
          <w:b/>
          <w:color w:val="343434"/>
        </w:rPr>
        <w:t>Panicum</w:t>
      </w:r>
      <w:proofErr w:type="spellEnd"/>
      <w:r>
        <w:rPr>
          <w:rFonts w:ascii="Helvetica" w:hAnsi="Helvetica" w:cs="Lucida Sans Unicode"/>
          <w:b/>
          <w:color w:val="343434"/>
        </w:rPr>
        <w:t xml:space="preserve"> </w:t>
      </w:r>
      <w:proofErr w:type="spellStart"/>
      <w:r>
        <w:rPr>
          <w:rFonts w:ascii="Helvetica" w:hAnsi="Helvetica" w:cs="Lucida Sans Unicode"/>
          <w:b/>
          <w:color w:val="343434"/>
        </w:rPr>
        <w:t>virgatum</w:t>
      </w:r>
      <w:proofErr w:type="spellEnd"/>
      <w:r>
        <w:rPr>
          <w:rFonts w:ascii="Helvetica" w:hAnsi="Helvetica" w:cs="Lucida Sans Unicode"/>
          <w:b/>
          <w:color w:val="343434"/>
        </w:rPr>
        <w:tab/>
      </w:r>
      <w:r>
        <w:rPr>
          <w:rFonts w:ascii="Helvetica" w:hAnsi="Helvetica" w:cs="Lucida Sans Unicode"/>
          <w:b/>
          <w:color w:val="343434"/>
        </w:rPr>
        <w:tab/>
      </w:r>
      <w:r>
        <w:rPr>
          <w:rFonts w:ascii="Helvetica" w:hAnsi="Helvetica" w:cs="Lucida Sans Unicode"/>
          <w:b/>
          <w:color w:val="343434"/>
        </w:rPr>
        <w:tab/>
      </w:r>
      <w:proofErr w:type="spellStart"/>
      <w:r>
        <w:rPr>
          <w:rFonts w:ascii="Helvetica" w:hAnsi="Helvetica" w:cs="Lucida Sans Unicode"/>
          <w:b/>
          <w:color w:val="343434"/>
        </w:rPr>
        <w:t>Switchgrass</w:t>
      </w:r>
      <w:proofErr w:type="spellEnd"/>
    </w:p>
    <w:p w14:paraId="6DB57C47" w14:textId="77777777" w:rsidR="00E74177" w:rsidRPr="000D6BBD" w:rsidRDefault="00ED5E13" w:rsidP="000D6BBD">
      <w:pPr>
        <w:widowControl w:val="0"/>
        <w:autoSpaceDE w:val="0"/>
        <w:autoSpaceDN w:val="0"/>
        <w:adjustRightInd w:val="0"/>
        <w:ind w:left="720"/>
        <w:rPr>
          <w:rFonts w:ascii="Helvetica" w:hAnsi="Helvetica" w:cs="Helvetica"/>
          <w:b/>
          <w:noProof/>
        </w:rPr>
      </w:pPr>
      <w:r w:rsidRPr="000D6BBD">
        <w:rPr>
          <w:rFonts w:ascii="Lucida Sans Unicode" w:hAnsi="Lucida Sans Unicode" w:cs="Lucida Sans Unicode"/>
          <w:color w:val="343434"/>
          <w:sz w:val="16"/>
          <w:szCs w:val="16"/>
        </w:rPr>
        <w:t xml:space="preserve">Excellent for winter wildlife, </w:t>
      </w:r>
      <w:proofErr w:type="spellStart"/>
      <w:r w:rsidRPr="000D6BBD">
        <w:rPr>
          <w:rFonts w:ascii="Lucida Sans Unicode" w:hAnsi="Lucida Sans Unicode" w:cs="Lucida Sans Unicode"/>
          <w:color w:val="343434"/>
          <w:sz w:val="16"/>
          <w:szCs w:val="16"/>
        </w:rPr>
        <w:t>Switchgrass</w:t>
      </w:r>
      <w:proofErr w:type="spellEnd"/>
      <w:r w:rsidRPr="000D6BBD">
        <w:rPr>
          <w:rFonts w:ascii="Lucida Sans Unicode" w:hAnsi="Lucida Sans Unicode" w:cs="Lucida Sans Unicode"/>
          <w:color w:val="343434"/>
          <w:sz w:val="16"/>
          <w:szCs w:val="16"/>
        </w:rPr>
        <w:t xml:space="preserve"> is the best native grass for creating dense cover for wildlife habitat. Its stiff stems stand up over winter better than all other grasses. At home on almost any soil, it will grow three to six feet tall in your driest sand or most horrendous clay!</w:t>
      </w:r>
    </w:p>
    <w:p w14:paraId="666DA8BA" w14:textId="77777777" w:rsidR="00433E70" w:rsidRDefault="000D6BBD" w:rsidP="000D6BBD">
      <w:pPr>
        <w:rPr>
          <w:rFonts w:ascii="Helvetica" w:hAnsi="Helvetica" w:cs="Trebuchet MS"/>
          <w:b/>
          <w:iCs/>
          <w:color w:val="3D3F43"/>
        </w:rPr>
      </w:pPr>
      <w:r>
        <w:rPr>
          <w:rFonts w:ascii="Helvetica" w:hAnsi="Helvetica" w:cs="Lucida Sans Unicode"/>
          <w:b/>
          <w:color w:val="343434"/>
        </w:rPr>
        <w:t xml:space="preserve">      3.  </w:t>
      </w:r>
      <w:proofErr w:type="spellStart"/>
      <w:r w:rsidRPr="000D6BBD">
        <w:rPr>
          <w:rFonts w:ascii="Helvetica" w:hAnsi="Helvetica" w:cs="Trebuchet MS"/>
          <w:b/>
          <w:iCs/>
          <w:color w:val="3D3F43"/>
        </w:rPr>
        <w:t>Schizachyrium</w:t>
      </w:r>
      <w:proofErr w:type="spellEnd"/>
      <w:r w:rsidRPr="000D6BBD">
        <w:rPr>
          <w:rFonts w:ascii="Helvetica" w:hAnsi="Helvetica" w:cs="Trebuchet MS"/>
          <w:b/>
          <w:iCs/>
          <w:color w:val="3D3F43"/>
        </w:rPr>
        <w:t xml:space="preserve"> </w:t>
      </w:r>
      <w:proofErr w:type="spellStart"/>
      <w:r w:rsidRPr="000D6BBD">
        <w:rPr>
          <w:rFonts w:ascii="Helvetica" w:hAnsi="Helvetica" w:cs="Trebuchet MS"/>
          <w:b/>
          <w:iCs/>
          <w:color w:val="3D3F43"/>
        </w:rPr>
        <w:t>scoparium</w:t>
      </w:r>
      <w:proofErr w:type="spellEnd"/>
      <w:r>
        <w:rPr>
          <w:rFonts w:ascii="Helvetica" w:hAnsi="Helvetica" w:cs="Trebuchet MS"/>
          <w:b/>
          <w:iCs/>
          <w:color w:val="3D3F43"/>
        </w:rPr>
        <w:tab/>
      </w:r>
      <w:proofErr w:type="gramStart"/>
      <w:r>
        <w:rPr>
          <w:rFonts w:ascii="Helvetica" w:hAnsi="Helvetica" w:cs="Trebuchet MS"/>
          <w:b/>
          <w:iCs/>
          <w:color w:val="3D3F43"/>
        </w:rPr>
        <w:t>Little</w:t>
      </w:r>
      <w:proofErr w:type="gramEnd"/>
      <w:r>
        <w:rPr>
          <w:rFonts w:ascii="Helvetica" w:hAnsi="Helvetica" w:cs="Trebuchet MS"/>
          <w:b/>
          <w:iCs/>
          <w:color w:val="3D3F43"/>
        </w:rPr>
        <w:t xml:space="preserve"> bluestem</w:t>
      </w:r>
    </w:p>
    <w:p w14:paraId="17EEC801" w14:textId="77777777" w:rsidR="000D6BBD" w:rsidRPr="000D6BBD" w:rsidRDefault="000D6BBD" w:rsidP="000D6BBD">
      <w:pPr>
        <w:widowControl w:val="0"/>
        <w:autoSpaceDE w:val="0"/>
        <w:autoSpaceDN w:val="0"/>
        <w:adjustRightInd w:val="0"/>
        <w:ind w:left="720"/>
        <w:rPr>
          <w:rFonts w:ascii="Lucida Sans Unicode" w:hAnsi="Lucida Sans Unicode" w:cs="Lucida Sans Unicode"/>
          <w:color w:val="343434"/>
          <w:sz w:val="16"/>
          <w:szCs w:val="16"/>
        </w:rPr>
      </w:pPr>
      <w:r w:rsidRPr="000D6BBD">
        <w:rPr>
          <w:rFonts w:ascii="Lucida Sans Unicode" w:hAnsi="Lucida Sans Unicode" w:cs="Lucida Sans Unicode"/>
          <w:color w:val="343434"/>
          <w:sz w:val="16"/>
          <w:szCs w:val="16"/>
        </w:rPr>
        <w:t>Incomparable Fall Color! The blue-green foliage provides a great backdrop for prairie flowers in summer, and then turns a striking crimson in fall. A patch of Little Bluestem waving in the wind is truly a wondrous sight, resembling ocean waves. A clump former, it combines nicely with prairie flowers. Excels in dry sandy soils. Not recommended for heavy clay or damp soils.</w:t>
      </w:r>
    </w:p>
    <w:p w14:paraId="3E7B9F70" w14:textId="0D7E0E39" w:rsidR="000D6BBD" w:rsidRDefault="000D6BBD" w:rsidP="000D6BBD">
      <w:pPr>
        <w:ind w:firstLine="720"/>
        <w:rPr>
          <w:rFonts w:ascii="Helvetica" w:hAnsi="Helvetica"/>
          <w:b/>
        </w:rPr>
      </w:pPr>
      <w:r>
        <w:rPr>
          <w:rFonts w:ascii="Helvetica" w:hAnsi="Helvetica"/>
          <w:b/>
        </w:rPr>
        <w:t xml:space="preserve">4.  </w:t>
      </w:r>
      <w:proofErr w:type="spellStart"/>
      <w:r>
        <w:rPr>
          <w:rFonts w:ascii="Helvetica" w:hAnsi="Helvetica"/>
          <w:b/>
        </w:rPr>
        <w:t>S</w:t>
      </w:r>
      <w:r w:rsidRPr="000D6BBD">
        <w:rPr>
          <w:rFonts w:ascii="Helvetica" w:hAnsi="Helvetica"/>
          <w:b/>
        </w:rPr>
        <w:t>porobolus</w:t>
      </w:r>
      <w:proofErr w:type="spellEnd"/>
      <w:r w:rsidRPr="000D6BBD">
        <w:rPr>
          <w:rFonts w:ascii="Helvetica" w:hAnsi="Helvetica"/>
          <w:b/>
        </w:rPr>
        <w:t xml:space="preserve"> </w:t>
      </w:r>
      <w:proofErr w:type="spellStart"/>
      <w:r w:rsidRPr="000D6BBD">
        <w:rPr>
          <w:rFonts w:ascii="Helvetica" w:hAnsi="Helvetica"/>
          <w:b/>
        </w:rPr>
        <w:t>heterolepsis</w:t>
      </w:r>
      <w:proofErr w:type="spellEnd"/>
      <w:r w:rsidR="005D3563">
        <w:rPr>
          <w:rFonts w:ascii="Helvetica" w:hAnsi="Helvetica"/>
          <w:b/>
        </w:rPr>
        <w:tab/>
        <w:t xml:space="preserve">Prairie </w:t>
      </w:r>
      <w:proofErr w:type="spellStart"/>
      <w:r w:rsidR="005D3563">
        <w:rPr>
          <w:rFonts w:ascii="Helvetica" w:hAnsi="Helvetica"/>
          <w:b/>
        </w:rPr>
        <w:t>d</w:t>
      </w:r>
      <w:r>
        <w:rPr>
          <w:rFonts w:ascii="Helvetica" w:hAnsi="Helvetica"/>
          <w:b/>
        </w:rPr>
        <w:t>ropseed</w:t>
      </w:r>
      <w:proofErr w:type="spellEnd"/>
    </w:p>
    <w:p w14:paraId="27A053B2" w14:textId="77777777" w:rsidR="000D6BBD" w:rsidRDefault="000D6BBD" w:rsidP="000D6BBD">
      <w:pPr>
        <w:ind w:left="720"/>
        <w:rPr>
          <w:rFonts w:ascii="Lucida Sans Unicode" w:hAnsi="Lucida Sans Unicode" w:cs="Lucida Sans Unicode"/>
          <w:color w:val="343434"/>
          <w:sz w:val="16"/>
          <w:szCs w:val="16"/>
        </w:rPr>
      </w:pPr>
      <w:r w:rsidRPr="000D6BBD">
        <w:rPr>
          <w:rFonts w:ascii="Lucida Sans Unicode" w:hAnsi="Lucida Sans Unicode" w:cs="Lucida Sans Unicode"/>
          <w:color w:val="343434"/>
          <w:sz w:val="16"/>
          <w:szCs w:val="16"/>
        </w:rPr>
        <w:t xml:space="preserve">The showiest prairie grass for gardens, Prairie </w:t>
      </w:r>
      <w:proofErr w:type="spellStart"/>
      <w:r w:rsidRPr="000D6BBD">
        <w:rPr>
          <w:rFonts w:ascii="Lucida Sans Unicode" w:hAnsi="Lucida Sans Unicode" w:cs="Lucida Sans Unicode"/>
          <w:color w:val="343434"/>
          <w:sz w:val="16"/>
          <w:szCs w:val="16"/>
        </w:rPr>
        <w:t>Dropseed's</w:t>
      </w:r>
      <w:proofErr w:type="spellEnd"/>
      <w:r w:rsidRPr="000D6BBD">
        <w:rPr>
          <w:rFonts w:ascii="Lucida Sans Unicode" w:hAnsi="Lucida Sans Unicode" w:cs="Lucida Sans Unicode"/>
          <w:color w:val="343434"/>
          <w:sz w:val="16"/>
          <w:szCs w:val="16"/>
        </w:rPr>
        <w:t xml:space="preserve"> magnificent fountain of fine textured, emerald-green leaves adds a touch of elegance to any planting. Considered by many to be the most handsome of the prairie grasses, it makes a well-defined and distinctive border when planted 18 to 24 inches apart. Plains Indians ground the seed to make </w:t>
      </w:r>
      <w:proofErr w:type="gramStart"/>
      <w:r w:rsidRPr="000D6BBD">
        <w:rPr>
          <w:rFonts w:ascii="Lucida Sans Unicode" w:hAnsi="Lucida Sans Unicode" w:cs="Lucida Sans Unicode"/>
          <w:color w:val="343434"/>
          <w:sz w:val="16"/>
          <w:szCs w:val="16"/>
        </w:rPr>
        <w:t>a tasty</w:t>
      </w:r>
      <w:proofErr w:type="gramEnd"/>
      <w:r w:rsidRPr="000D6BBD">
        <w:rPr>
          <w:rFonts w:ascii="Lucida Sans Unicode" w:hAnsi="Lucida Sans Unicode" w:cs="Lucida Sans Unicode"/>
          <w:color w:val="343434"/>
          <w:sz w:val="16"/>
          <w:szCs w:val="16"/>
        </w:rPr>
        <w:t xml:space="preserve"> flour. </w:t>
      </w:r>
      <w:proofErr w:type="gramStart"/>
      <w:r w:rsidRPr="000D6BBD">
        <w:rPr>
          <w:rFonts w:ascii="Lucida Sans Unicode" w:hAnsi="Lucida Sans Unicode" w:cs="Lucida Sans Unicode"/>
          <w:color w:val="343434"/>
          <w:sz w:val="16"/>
          <w:szCs w:val="16"/>
        </w:rPr>
        <w:t>Plant seed in fall or early spring for best results.</w:t>
      </w:r>
      <w:proofErr w:type="gramEnd"/>
    </w:p>
    <w:p w14:paraId="30B8227A" w14:textId="77777777" w:rsidR="00D81A5E" w:rsidRDefault="00D81A5E" w:rsidP="000D6BBD">
      <w:pPr>
        <w:ind w:left="720"/>
        <w:rPr>
          <w:rFonts w:ascii="Lucida Sans Unicode" w:hAnsi="Lucida Sans Unicode" w:cs="Lucida Sans Unicode"/>
          <w:color w:val="343434"/>
          <w:sz w:val="16"/>
          <w:szCs w:val="16"/>
        </w:rPr>
      </w:pPr>
    </w:p>
    <w:p w14:paraId="230F6A2E" w14:textId="593B084E" w:rsidR="00D81A5E" w:rsidRDefault="00D81A5E" w:rsidP="00D81A5E">
      <w:pPr>
        <w:rPr>
          <w:rFonts w:ascii="Helvetica" w:hAnsi="Helvetica"/>
          <w:b/>
          <w:sz w:val="28"/>
          <w:szCs w:val="28"/>
        </w:rPr>
      </w:pPr>
      <w:r>
        <w:rPr>
          <w:rFonts w:ascii="Helvetica" w:hAnsi="Helvetica"/>
          <w:b/>
          <w:sz w:val="28"/>
          <w:szCs w:val="28"/>
        </w:rPr>
        <w:t>Shrubs</w:t>
      </w:r>
    </w:p>
    <w:p w14:paraId="05C869F0" w14:textId="77777777" w:rsidR="00D81A5E" w:rsidRDefault="00D81A5E" w:rsidP="00D81A5E">
      <w:pPr>
        <w:pStyle w:val="ListParagraph"/>
        <w:rPr>
          <w:rFonts w:ascii="Helvetica" w:hAnsi="Helvetica"/>
          <w:b/>
        </w:rPr>
      </w:pPr>
    </w:p>
    <w:p w14:paraId="5A10008C" w14:textId="122E6969" w:rsidR="00D81A5E" w:rsidRPr="00D81A5E" w:rsidRDefault="00D81A5E" w:rsidP="00D81A5E">
      <w:pPr>
        <w:ind w:firstLine="720"/>
        <w:rPr>
          <w:rFonts w:ascii="Helvetica" w:hAnsi="Helvetica" w:cs="Trebuchet MS"/>
          <w:b/>
          <w:iCs/>
          <w:color w:val="3D3F43"/>
        </w:rPr>
      </w:pPr>
      <w:r w:rsidRPr="00D81A5E">
        <w:rPr>
          <w:rFonts w:ascii="Helvetica" w:hAnsi="Helvetica"/>
          <w:b/>
        </w:rPr>
        <w:t>1.</w:t>
      </w:r>
      <w:r>
        <w:rPr>
          <w:rFonts w:ascii="Helvetica" w:hAnsi="Helvetica"/>
          <w:b/>
        </w:rPr>
        <w:t xml:space="preserve">   </w:t>
      </w:r>
      <w:proofErr w:type="spellStart"/>
      <w:r w:rsidR="005D3563">
        <w:rPr>
          <w:rFonts w:ascii="Helvetica" w:hAnsi="Helvetica"/>
          <w:b/>
        </w:rPr>
        <w:t>Baptisia</w:t>
      </w:r>
      <w:proofErr w:type="spellEnd"/>
      <w:r w:rsidR="005D3563">
        <w:rPr>
          <w:rFonts w:ascii="Helvetica" w:hAnsi="Helvetica"/>
          <w:b/>
        </w:rPr>
        <w:t xml:space="preserve"> </w:t>
      </w:r>
      <w:proofErr w:type="spellStart"/>
      <w:r w:rsidR="005D3563">
        <w:rPr>
          <w:rFonts w:ascii="Helvetica" w:hAnsi="Helvetica"/>
          <w:b/>
        </w:rPr>
        <w:t>australis</w:t>
      </w:r>
      <w:proofErr w:type="spellEnd"/>
      <w:r w:rsidR="005D3563">
        <w:rPr>
          <w:rFonts w:ascii="Helvetica" w:hAnsi="Helvetica"/>
          <w:b/>
        </w:rPr>
        <w:tab/>
      </w:r>
      <w:r w:rsidR="005D3563">
        <w:rPr>
          <w:rFonts w:ascii="Helvetica" w:hAnsi="Helvetica"/>
          <w:b/>
        </w:rPr>
        <w:tab/>
        <w:t>Blue false indigo</w:t>
      </w:r>
    </w:p>
    <w:p w14:paraId="1AEB4032" w14:textId="68228C93" w:rsidR="005D3563" w:rsidRPr="005D3563" w:rsidRDefault="005D3563" w:rsidP="005D3563">
      <w:pPr>
        <w:pStyle w:val="ListParagraph"/>
        <w:rPr>
          <w:rFonts w:ascii="Helvetica" w:hAnsi="Helvetica"/>
          <w:b/>
          <w:sz w:val="16"/>
          <w:szCs w:val="16"/>
        </w:rPr>
      </w:pPr>
      <w:r w:rsidRPr="005D3563">
        <w:rPr>
          <w:rFonts w:ascii="Lucida Sans Unicode" w:hAnsi="Lucida Sans Unicode" w:cs="Lucida Sans Unicode"/>
          <w:color w:val="343434"/>
          <w:sz w:val="16"/>
          <w:szCs w:val="16"/>
        </w:rPr>
        <w:t xml:space="preserve">Rising 3–5 feet from woody stems, Blue False Indigo forms a bush at maturity. Dense clusters of deep blue flowers surround this robust perennial on upright, 4–16 inch long spikes. In its first few years this long-lived plant develops mostly below ground. And while it may not flower for the first few seasons, the spring blossoms get showier and more developed as the plant matures. The attractive bluish-green foliage provides a good backdrop to other flowering plants later in summer. Its </w:t>
      </w:r>
      <w:proofErr w:type="gramStart"/>
      <w:r w:rsidRPr="005D3563">
        <w:rPr>
          <w:rFonts w:ascii="Lucida Sans Unicode" w:hAnsi="Lucida Sans Unicode" w:cs="Lucida Sans Unicode"/>
          <w:color w:val="343434"/>
          <w:sz w:val="16"/>
          <w:szCs w:val="16"/>
        </w:rPr>
        <w:t>seed pods</w:t>
      </w:r>
      <w:proofErr w:type="gramEnd"/>
      <w:r w:rsidRPr="005D3563">
        <w:rPr>
          <w:rFonts w:ascii="Lucida Sans Unicode" w:hAnsi="Lucida Sans Unicode" w:cs="Lucida Sans Unicode"/>
          <w:color w:val="343434"/>
          <w:sz w:val="16"/>
          <w:szCs w:val="16"/>
        </w:rPr>
        <w:t xml:space="preserve"> are also very attractive.</w:t>
      </w:r>
    </w:p>
    <w:p w14:paraId="60471B4B" w14:textId="0AC05D18" w:rsidR="005D3563" w:rsidRPr="005D3563" w:rsidRDefault="005D3563" w:rsidP="00D81A5E">
      <w:pPr>
        <w:ind w:left="720"/>
        <w:rPr>
          <w:rFonts w:ascii="Helvetica" w:hAnsi="Helvetica" w:cs="Lucida Sans Unicode"/>
          <w:b/>
          <w:color w:val="343434"/>
        </w:rPr>
      </w:pPr>
      <w:r>
        <w:rPr>
          <w:rFonts w:ascii="Helvetica" w:hAnsi="Helvetica" w:cs="Lucida Sans Unicode"/>
          <w:b/>
          <w:color w:val="343434"/>
        </w:rPr>
        <w:t xml:space="preserve">2.   </w:t>
      </w:r>
      <w:proofErr w:type="spellStart"/>
      <w:r w:rsidRPr="00D81A5E">
        <w:rPr>
          <w:rFonts w:ascii="Helvetica" w:hAnsi="Helvetica" w:cs="Trebuchet MS"/>
          <w:b/>
          <w:iCs/>
          <w:color w:val="3D3F43"/>
        </w:rPr>
        <w:t>Ceanothus</w:t>
      </w:r>
      <w:proofErr w:type="spellEnd"/>
      <w:r w:rsidRPr="00D81A5E">
        <w:rPr>
          <w:rFonts w:ascii="Helvetica" w:hAnsi="Helvetica" w:cs="Trebuchet MS"/>
          <w:b/>
          <w:iCs/>
          <w:color w:val="3D3F43"/>
        </w:rPr>
        <w:t xml:space="preserve"> </w:t>
      </w:r>
      <w:proofErr w:type="spellStart"/>
      <w:r w:rsidRPr="00D81A5E">
        <w:rPr>
          <w:rFonts w:ascii="Helvetica" w:hAnsi="Helvetica" w:cs="Trebuchet MS"/>
          <w:b/>
          <w:iCs/>
          <w:color w:val="3D3F43"/>
        </w:rPr>
        <w:t>americanus</w:t>
      </w:r>
      <w:proofErr w:type="spellEnd"/>
      <w:r>
        <w:rPr>
          <w:rFonts w:ascii="Helvetica" w:hAnsi="Helvetica" w:cs="Trebuchet MS"/>
          <w:b/>
          <w:iCs/>
          <w:color w:val="3D3F43"/>
        </w:rPr>
        <w:tab/>
        <w:t>New Jersey tea</w:t>
      </w:r>
    </w:p>
    <w:p w14:paraId="509E40BF" w14:textId="1077D585" w:rsidR="00D81A5E" w:rsidRPr="00D81A5E" w:rsidRDefault="005D3563" w:rsidP="00D81A5E">
      <w:pPr>
        <w:ind w:left="720"/>
        <w:rPr>
          <w:rFonts w:ascii="Helvetica" w:hAnsi="Helvetica"/>
          <w:b/>
          <w:sz w:val="16"/>
          <w:szCs w:val="16"/>
        </w:rPr>
      </w:pPr>
      <w:r>
        <w:rPr>
          <w:rFonts w:ascii="Lucida Sans Unicode" w:hAnsi="Lucida Sans Unicode" w:cs="Lucida Sans Unicode"/>
          <w:color w:val="343434"/>
          <w:sz w:val="16"/>
          <w:szCs w:val="16"/>
        </w:rPr>
        <w:t>N</w:t>
      </w:r>
      <w:r w:rsidR="00D81A5E" w:rsidRPr="00D81A5E">
        <w:rPr>
          <w:rFonts w:ascii="Lucida Sans Unicode" w:hAnsi="Lucida Sans Unicode" w:cs="Lucida Sans Unicode"/>
          <w:color w:val="343434"/>
          <w:sz w:val="16"/>
          <w:szCs w:val="16"/>
        </w:rPr>
        <w:t xml:space="preserve">ew Jersey Tea plant is excellent for attracting hummingbirds. The luxuriant glossy leaves and bright white flowers make </w:t>
      </w:r>
      <w:proofErr w:type="gramStart"/>
      <w:r w:rsidR="00D81A5E" w:rsidRPr="00D81A5E">
        <w:rPr>
          <w:rFonts w:ascii="Lucida Sans Unicode" w:hAnsi="Lucida Sans Unicode" w:cs="Lucida Sans Unicode"/>
          <w:color w:val="343434"/>
          <w:sz w:val="16"/>
          <w:szCs w:val="16"/>
        </w:rPr>
        <w:t>this  durable</w:t>
      </w:r>
      <w:proofErr w:type="gramEnd"/>
      <w:r w:rsidR="00D81A5E" w:rsidRPr="00D81A5E">
        <w:rPr>
          <w:rFonts w:ascii="Lucida Sans Unicode" w:hAnsi="Lucida Sans Unicode" w:cs="Lucida Sans Unicode"/>
          <w:color w:val="343434"/>
          <w:sz w:val="16"/>
          <w:szCs w:val="16"/>
        </w:rPr>
        <w:t xml:space="preserve"> shrub a real winner. Plant two to three feet apart to create a low growing, drought tolerant native hedge. </w:t>
      </w:r>
      <w:proofErr w:type="spellStart"/>
      <w:r w:rsidR="00D81A5E" w:rsidRPr="00D81A5E">
        <w:rPr>
          <w:rFonts w:ascii="Lucida Sans Unicode" w:hAnsi="Lucida Sans Unicode" w:cs="Lucida Sans Unicode"/>
          <w:color w:val="343434"/>
          <w:sz w:val="16"/>
          <w:szCs w:val="16"/>
        </w:rPr>
        <w:t>Ceanothus</w:t>
      </w:r>
      <w:proofErr w:type="spellEnd"/>
      <w:r w:rsidR="00D81A5E" w:rsidRPr="00D81A5E">
        <w:rPr>
          <w:rFonts w:ascii="Lucida Sans Unicode" w:hAnsi="Lucida Sans Unicode" w:cs="Lucida Sans Unicode"/>
          <w:color w:val="343434"/>
          <w:sz w:val="16"/>
          <w:szCs w:val="16"/>
        </w:rPr>
        <w:t xml:space="preserve"> </w:t>
      </w:r>
      <w:proofErr w:type="spellStart"/>
      <w:r w:rsidR="00D81A5E" w:rsidRPr="00D81A5E">
        <w:rPr>
          <w:rFonts w:ascii="Lucida Sans Unicode" w:hAnsi="Lucida Sans Unicode" w:cs="Lucida Sans Unicode"/>
          <w:color w:val="343434"/>
          <w:sz w:val="16"/>
          <w:szCs w:val="16"/>
        </w:rPr>
        <w:t>americanus</w:t>
      </w:r>
      <w:proofErr w:type="spellEnd"/>
      <w:r w:rsidR="00D81A5E" w:rsidRPr="00D81A5E">
        <w:rPr>
          <w:rFonts w:ascii="Lucida Sans Unicode" w:hAnsi="Lucida Sans Unicode" w:cs="Lucida Sans Unicode"/>
          <w:color w:val="343434"/>
          <w:sz w:val="16"/>
          <w:szCs w:val="16"/>
        </w:rPr>
        <w:t xml:space="preserve"> is visited by hummingbirds, which eat the tiny insects that pollinate the flowers.</w:t>
      </w:r>
    </w:p>
    <w:p w14:paraId="48BA7FBD" w14:textId="33FFB094" w:rsidR="00D81A5E" w:rsidRDefault="005D3563" w:rsidP="00D81A5E">
      <w:pPr>
        <w:pStyle w:val="ListParagraph"/>
        <w:rPr>
          <w:rFonts w:ascii="Helvetica" w:hAnsi="Helvetica"/>
          <w:b/>
        </w:rPr>
      </w:pPr>
      <w:r>
        <w:rPr>
          <w:rFonts w:ascii="Helvetica" w:hAnsi="Helvetica"/>
          <w:b/>
        </w:rPr>
        <w:t>3.</w:t>
      </w:r>
      <w:r w:rsidR="00D81A5E">
        <w:rPr>
          <w:rFonts w:ascii="Helvetica" w:hAnsi="Helvetica"/>
          <w:b/>
        </w:rPr>
        <w:t xml:space="preserve">   Rosa </w:t>
      </w:r>
      <w:proofErr w:type="spellStart"/>
      <w:r w:rsidR="00D81A5E">
        <w:rPr>
          <w:rFonts w:ascii="Helvetica" w:hAnsi="Helvetica"/>
          <w:b/>
        </w:rPr>
        <w:t>setigera</w:t>
      </w:r>
      <w:proofErr w:type="spellEnd"/>
      <w:r w:rsidR="00D81A5E">
        <w:rPr>
          <w:rFonts w:ascii="Helvetica" w:hAnsi="Helvetica"/>
          <w:b/>
        </w:rPr>
        <w:tab/>
      </w:r>
      <w:r w:rsidR="00D81A5E">
        <w:rPr>
          <w:rFonts w:ascii="Helvetica" w:hAnsi="Helvetica"/>
          <w:b/>
        </w:rPr>
        <w:tab/>
      </w:r>
      <w:r w:rsidR="00D81A5E">
        <w:rPr>
          <w:rFonts w:ascii="Helvetica" w:hAnsi="Helvetica"/>
          <w:b/>
        </w:rPr>
        <w:tab/>
        <w:t>Climbing prairie rose</w:t>
      </w:r>
    </w:p>
    <w:p w14:paraId="344E85B7" w14:textId="371B804A" w:rsidR="00D81A5E" w:rsidRDefault="00D81A5E" w:rsidP="00D81A5E">
      <w:pPr>
        <w:pStyle w:val="ListParagraph"/>
        <w:rPr>
          <w:rFonts w:ascii="Lucida Sans Unicode" w:hAnsi="Lucida Sans Unicode" w:cs="Lucida Sans Unicode"/>
          <w:color w:val="343434"/>
          <w:sz w:val="16"/>
          <w:szCs w:val="16"/>
        </w:rPr>
      </w:pPr>
      <w:r w:rsidRPr="00D81A5E">
        <w:rPr>
          <w:rFonts w:ascii="Lucida Sans Unicode" w:hAnsi="Lucida Sans Unicode" w:cs="Lucida Sans Unicode"/>
          <w:color w:val="343434"/>
          <w:sz w:val="16"/>
          <w:szCs w:val="16"/>
        </w:rPr>
        <w:t xml:space="preserve">Climbing Prairie Rose has fragrant deep pink flowers 2 inches in diameter. Clustered blooms arrive in early to mid-summer, fading to white in late summer. Rosa </w:t>
      </w:r>
      <w:proofErr w:type="spellStart"/>
      <w:r w:rsidRPr="00D81A5E">
        <w:rPr>
          <w:rFonts w:ascii="Lucida Sans Unicode" w:hAnsi="Lucida Sans Unicode" w:cs="Lucida Sans Unicode"/>
          <w:color w:val="343434"/>
          <w:sz w:val="16"/>
          <w:szCs w:val="16"/>
        </w:rPr>
        <w:t>setigera</w:t>
      </w:r>
      <w:proofErr w:type="spellEnd"/>
      <w:r w:rsidRPr="00D81A5E">
        <w:rPr>
          <w:rFonts w:ascii="Lucida Sans Unicode" w:hAnsi="Lucida Sans Unicode" w:cs="Lucida Sans Unicode"/>
          <w:color w:val="343434"/>
          <w:sz w:val="16"/>
          <w:szCs w:val="16"/>
        </w:rPr>
        <w:t xml:space="preserve"> is </w:t>
      </w:r>
      <w:proofErr w:type="spellStart"/>
      <w:r w:rsidRPr="00D81A5E">
        <w:rPr>
          <w:rFonts w:ascii="Lucida Sans Unicode" w:hAnsi="Lucida Sans Unicode" w:cs="Lucida Sans Unicode"/>
          <w:color w:val="343434"/>
          <w:sz w:val="16"/>
          <w:szCs w:val="16"/>
        </w:rPr>
        <w:t>thornless</w:t>
      </w:r>
      <w:proofErr w:type="spellEnd"/>
      <w:r w:rsidRPr="00D81A5E">
        <w:rPr>
          <w:rFonts w:ascii="Lucida Sans Unicode" w:hAnsi="Lucida Sans Unicode" w:cs="Lucida Sans Unicode"/>
          <w:color w:val="343434"/>
          <w:sz w:val="16"/>
          <w:szCs w:val="16"/>
        </w:rPr>
        <w:t>, though it does bear scattered prickles. Birds relish the showy red fruit that forms late summer into autumn. This great native vine tolerates a wide range of soils and is a versatile garden addition.</w:t>
      </w:r>
    </w:p>
    <w:p w14:paraId="35157691" w14:textId="7325EEE9" w:rsidR="00D81A5E" w:rsidRDefault="00D81A5E" w:rsidP="00D81A5E">
      <w:pPr>
        <w:pStyle w:val="ListParagraph"/>
        <w:rPr>
          <w:rFonts w:ascii="Helvetica" w:hAnsi="Helvetica"/>
          <w:b/>
          <w:sz w:val="16"/>
          <w:szCs w:val="16"/>
        </w:rPr>
      </w:pPr>
    </w:p>
    <w:p w14:paraId="3567378B" w14:textId="77777777" w:rsidR="0023307B" w:rsidRDefault="0023307B" w:rsidP="00D81A5E">
      <w:pPr>
        <w:pStyle w:val="ListParagraph"/>
        <w:rPr>
          <w:rFonts w:ascii="Helvetica" w:hAnsi="Helvetica"/>
          <w:b/>
          <w:sz w:val="16"/>
          <w:szCs w:val="16"/>
        </w:rPr>
      </w:pPr>
    </w:p>
    <w:p w14:paraId="53CA957A" w14:textId="77777777" w:rsidR="0023307B" w:rsidRDefault="0023307B" w:rsidP="00D81A5E">
      <w:pPr>
        <w:pStyle w:val="ListParagraph"/>
        <w:rPr>
          <w:rFonts w:ascii="Helvetica" w:hAnsi="Helvetica"/>
          <w:b/>
          <w:sz w:val="16"/>
          <w:szCs w:val="16"/>
        </w:rPr>
      </w:pPr>
    </w:p>
    <w:p w14:paraId="1DD55C30" w14:textId="77777777" w:rsidR="0023307B" w:rsidRDefault="0023307B" w:rsidP="00D81A5E">
      <w:pPr>
        <w:pStyle w:val="ListParagraph"/>
        <w:rPr>
          <w:rFonts w:ascii="Helvetica" w:hAnsi="Helvetica"/>
          <w:b/>
          <w:sz w:val="16"/>
          <w:szCs w:val="16"/>
        </w:rPr>
      </w:pPr>
    </w:p>
    <w:p w14:paraId="1D3E6260" w14:textId="77777777" w:rsidR="0023307B" w:rsidRDefault="0023307B" w:rsidP="00D81A5E">
      <w:pPr>
        <w:pStyle w:val="ListParagraph"/>
        <w:rPr>
          <w:rFonts w:ascii="Helvetica" w:hAnsi="Helvetica"/>
          <w:b/>
          <w:sz w:val="16"/>
          <w:szCs w:val="16"/>
        </w:rPr>
      </w:pPr>
    </w:p>
    <w:p w14:paraId="7D50B48B" w14:textId="77777777" w:rsidR="0023307B" w:rsidRDefault="0023307B" w:rsidP="00D81A5E">
      <w:pPr>
        <w:pStyle w:val="ListParagraph"/>
        <w:rPr>
          <w:rFonts w:ascii="Helvetica" w:hAnsi="Helvetica"/>
          <w:b/>
          <w:sz w:val="16"/>
          <w:szCs w:val="16"/>
        </w:rPr>
      </w:pPr>
    </w:p>
    <w:p w14:paraId="1C2B3721" w14:textId="77777777" w:rsidR="0023307B" w:rsidRDefault="0023307B" w:rsidP="00D81A5E">
      <w:pPr>
        <w:pStyle w:val="ListParagraph"/>
        <w:rPr>
          <w:rFonts w:ascii="Helvetica" w:hAnsi="Helvetica"/>
          <w:b/>
          <w:sz w:val="16"/>
          <w:szCs w:val="16"/>
        </w:rPr>
      </w:pPr>
    </w:p>
    <w:p w14:paraId="40EE9F91" w14:textId="77777777" w:rsidR="0023307B" w:rsidRDefault="0023307B" w:rsidP="00D81A5E">
      <w:pPr>
        <w:pStyle w:val="ListParagraph"/>
        <w:rPr>
          <w:rFonts w:ascii="Helvetica" w:hAnsi="Helvetica"/>
          <w:b/>
          <w:sz w:val="16"/>
          <w:szCs w:val="16"/>
        </w:rPr>
      </w:pPr>
    </w:p>
    <w:p w14:paraId="1D6C4875" w14:textId="77777777" w:rsidR="0023307B" w:rsidRDefault="0023307B" w:rsidP="00D81A5E">
      <w:pPr>
        <w:pStyle w:val="ListParagraph"/>
        <w:rPr>
          <w:rFonts w:ascii="Helvetica" w:hAnsi="Helvetica"/>
          <w:b/>
          <w:sz w:val="16"/>
          <w:szCs w:val="16"/>
        </w:rPr>
      </w:pPr>
    </w:p>
    <w:p w14:paraId="5E246E9E" w14:textId="77777777" w:rsidR="0023307B" w:rsidRDefault="0023307B" w:rsidP="00D81A5E">
      <w:pPr>
        <w:pStyle w:val="ListParagraph"/>
        <w:rPr>
          <w:rFonts w:ascii="Helvetica" w:hAnsi="Helvetica"/>
          <w:b/>
          <w:sz w:val="16"/>
          <w:szCs w:val="16"/>
        </w:rPr>
      </w:pPr>
    </w:p>
    <w:p w14:paraId="36B4937E" w14:textId="77777777" w:rsidR="0023307B" w:rsidRDefault="0023307B" w:rsidP="00D81A5E">
      <w:pPr>
        <w:pStyle w:val="ListParagraph"/>
        <w:rPr>
          <w:rFonts w:ascii="Helvetica" w:hAnsi="Helvetica"/>
          <w:b/>
          <w:sz w:val="16"/>
          <w:szCs w:val="16"/>
        </w:rPr>
      </w:pPr>
    </w:p>
    <w:p w14:paraId="488B186C" w14:textId="77777777" w:rsidR="0023307B" w:rsidRDefault="0023307B" w:rsidP="00D81A5E">
      <w:pPr>
        <w:pStyle w:val="ListParagraph"/>
        <w:rPr>
          <w:rFonts w:ascii="Helvetica" w:hAnsi="Helvetica"/>
          <w:b/>
          <w:sz w:val="16"/>
          <w:szCs w:val="16"/>
        </w:rPr>
      </w:pPr>
    </w:p>
    <w:p w14:paraId="1B34C44C" w14:textId="77777777" w:rsidR="0023307B" w:rsidRDefault="0023307B" w:rsidP="00D81A5E">
      <w:pPr>
        <w:pStyle w:val="ListParagraph"/>
        <w:rPr>
          <w:rFonts w:ascii="Helvetica" w:hAnsi="Helvetica"/>
          <w:b/>
          <w:sz w:val="16"/>
          <w:szCs w:val="16"/>
        </w:rPr>
      </w:pPr>
    </w:p>
    <w:p w14:paraId="525B6203" w14:textId="77777777" w:rsidR="0023307B" w:rsidRDefault="0023307B" w:rsidP="00D81A5E">
      <w:pPr>
        <w:pStyle w:val="ListParagraph"/>
        <w:rPr>
          <w:rFonts w:ascii="Helvetica" w:hAnsi="Helvetica"/>
          <w:b/>
          <w:sz w:val="16"/>
          <w:szCs w:val="16"/>
        </w:rPr>
      </w:pPr>
    </w:p>
    <w:p w14:paraId="16CBF518" w14:textId="77777777" w:rsidR="0023307B" w:rsidRDefault="0023307B" w:rsidP="00D81A5E">
      <w:pPr>
        <w:pStyle w:val="ListParagraph"/>
        <w:rPr>
          <w:rFonts w:ascii="Helvetica" w:hAnsi="Helvetica"/>
          <w:b/>
          <w:sz w:val="16"/>
          <w:szCs w:val="16"/>
        </w:rPr>
      </w:pPr>
    </w:p>
    <w:p w14:paraId="298651B1" w14:textId="77777777" w:rsidR="0023307B" w:rsidRDefault="0023307B" w:rsidP="00D81A5E">
      <w:pPr>
        <w:pStyle w:val="ListParagraph"/>
        <w:rPr>
          <w:rFonts w:ascii="Helvetica" w:hAnsi="Helvetica"/>
          <w:b/>
          <w:sz w:val="16"/>
          <w:szCs w:val="16"/>
        </w:rPr>
      </w:pPr>
    </w:p>
    <w:p w14:paraId="20F8C114" w14:textId="77777777" w:rsidR="0023307B" w:rsidRDefault="0023307B" w:rsidP="00D81A5E">
      <w:pPr>
        <w:pStyle w:val="ListParagraph"/>
        <w:rPr>
          <w:rFonts w:ascii="Helvetica" w:hAnsi="Helvetica"/>
          <w:b/>
          <w:sz w:val="16"/>
          <w:szCs w:val="16"/>
        </w:rPr>
      </w:pPr>
    </w:p>
    <w:p w14:paraId="0213E493" w14:textId="77777777" w:rsidR="0023307B" w:rsidRDefault="0023307B" w:rsidP="00D81A5E">
      <w:pPr>
        <w:pStyle w:val="ListParagraph"/>
        <w:rPr>
          <w:rFonts w:ascii="Helvetica" w:hAnsi="Helvetica"/>
          <w:b/>
          <w:sz w:val="16"/>
          <w:szCs w:val="16"/>
        </w:rPr>
      </w:pPr>
    </w:p>
    <w:p w14:paraId="503499BE" w14:textId="77777777" w:rsidR="0023307B" w:rsidRDefault="0023307B" w:rsidP="00D81A5E">
      <w:pPr>
        <w:pStyle w:val="ListParagraph"/>
        <w:rPr>
          <w:rFonts w:ascii="Helvetica" w:hAnsi="Helvetica"/>
          <w:b/>
          <w:sz w:val="16"/>
          <w:szCs w:val="16"/>
        </w:rPr>
      </w:pPr>
    </w:p>
    <w:p w14:paraId="0CFAECAA" w14:textId="77777777" w:rsidR="0023307B" w:rsidRDefault="0023307B" w:rsidP="00D81A5E">
      <w:pPr>
        <w:pStyle w:val="ListParagraph"/>
        <w:rPr>
          <w:rFonts w:ascii="Helvetica" w:hAnsi="Helvetica"/>
          <w:b/>
          <w:sz w:val="16"/>
          <w:szCs w:val="16"/>
        </w:rPr>
      </w:pPr>
    </w:p>
    <w:p w14:paraId="1155E9B0" w14:textId="77777777" w:rsidR="0023307B" w:rsidRDefault="0023307B" w:rsidP="00D81A5E">
      <w:pPr>
        <w:pStyle w:val="ListParagraph"/>
        <w:rPr>
          <w:rFonts w:ascii="Helvetica" w:hAnsi="Helvetica"/>
          <w:b/>
          <w:sz w:val="16"/>
          <w:szCs w:val="16"/>
        </w:rPr>
      </w:pPr>
    </w:p>
    <w:p w14:paraId="27F2B3B2" w14:textId="77777777" w:rsidR="0023307B" w:rsidRDefault="0023307B" w:rsidP="00D81A5E">
      <w:pPr>
        <w:pStyle w:val="ListParagraph"/>
        <w:rPr>
          <w:rFonts w:ascii="Helvetica" w:hAnsi="Helvetica"/>
          <w:b/>
          <w:sz w:val="16"/>
          <w:szCs w:val="16"/>
        </w:rPr>
      </w:pPr>
    </w:p>
    <w:p w14:paraId="24E47454" w14:textId="77777777" w:rsidR="0023307B" w:rsidRDefault="0023307B" w:rsidP="00D81A5E">
      <w:pPr>
        <w:pStyle w:val="ListParagraph"/>
        <w:rPr>
          <w:rFonts w:ascii="Helvetica" w:hAnsi="Helvetica"/>
          <w:b/>
          <w:sz w:val="16"/>
          <w:szCs w:val="16"/>
        </w:rPr>
      </w:pPr>
    </w:p>
    <w:p w14:paraId="6B4F8AFC" w14:textId="77777777" w:rsidR="0023307B" w:rsidRDefault="0023307B" w:rsidP="00D81A5E">
      <w:pPr>
        <w:pStyle w:val="ListParagraph"/>
        <w:rPr>
          <w:rFonts w:ascii="Helvetica" w:hAnsi="Helvetica"/>
          <w:b/>
          <w:sz w:val="16"/>
          <w:szCs w:val="16"/>
        </w:rPr>
      </w:pPr>
    </w:p>
    <w:p w14:paraId="6593E8E5" w14:textId="77777777" w:rsidR="0023307B" w:rsidRDefault="0023307B" w:rsidP="00D81A5E">
      <w:pPr>
        <w:pStyle w:val="ListParagraph"/>
        <w:rPr>
          <w:rFonts w:ascii="Helvetica" w:hAnsi="Helvetica"/>
          <w:b/>
          <w:sz w:val="16"/>
          <w:szCs w:val="16"/>
        </w:rPr>
      </w:pPr>
    </w:p>
    <w:p w14:paraId="765A8310" w14:textId="77777777" w:rsidR="0023307B" w:rsidRDefault="0023307B" w:rsidP="00D81A5E">
      <w:pPr>
        <w:pStyle w:val="ListParagraph"/>
        <w:rPr>
          <w:rFonts w:ascii="Helvetica" w:hAnsi="Helvetica"/>
          <w:b/>
          <w:sz w:val="16"/>
          <w:szCs w:val="16"/>
        </w:rPr>
      </w:pPr>
    </w:p>
    <w:p w14:paraId="0962EFE8" w14:textId="77777777" w:rsidR="0023307B" w:rsidRDefault="0023307B" w:rsidP="00D81A5E">
      <w:pPr>
        <w:pStyle w:val="ListParagraph"/>
        <w:rPr>
          <w:rFonts w:ascii="Helvetica" w:hAnsi="Helvetica"/>
          <w:b/>
          <w:sz w:val="16"/>
          <w:szCs w:val="16"/>
        </w:rPr>
      </w:pPr>
    </w:p>
    <w:p w14:paraId="53E87931" w14:textId="77777777" w:rsidR="0023307B" w:rsidRDefault="0023307B" w:rsidP="00D81A5E">
      <w:pPr>
        <w:pStyle w:val="ListParagraph"/>
        <w:rPr>
          <w:rFonts w:ascii="Helvetica" w:hAnsi="Helvetica"/>
          <w:b/>
          <w:sz w:val="16"/>
          <w:szCs w:val="16"/>
        </w:rPr>
      </w:pPr>
    </w:p>
    <w:p w14:paraId="187E4164" w14:textId="3E9F6515" w:rsidR="0023307B" w:rsidRPr="005D3563" w:rsidRDefault="0023307B" w:rsidP="0023307B">
      <w:pPr>
        <w:pStyle w:val="ListParagraph"/>
        <w:ind w:left="270"/>
        <w:rPr>
          <w:rFonts w:ascii="Helvetica" w:hAnsi="Helvetica"/>
          <w:b/>
          <w:sz w:val="16"/>
          <w:szCs w:val="16"/>
        </w:rPr>
      </w:pPr>
      <w:bookmarkStart w:id="0" w:name="_GoBack"/>
      <w:r>
        <w:rPr>
          <w:noProof/>
        </w:rPr>
        <w:drawing>
          <wp:inline distT="0" distB="0" distL="0" distR="0" wp14:anchorId="03F5A29C" wp14:editId="33C43968">
            <wp:extent cx="5838631" cy="75550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for sunny.jpeg"/>
                    <pic:cNvPicPr/>
                  </pic:nvPicPr>
                  <pic:blipFill>
                    <a:blip r:embed="rId6">
                      <a:extLst>
                        <a:ext uri="{28A0092B-C50C-407E-A947-70E740481C1C}">
                          <a14:useLocalDpi xmlns:a14="http://schemas.microsoft.com/office/drawing/2010/main" val="0"/>
                        </a:ext>
                      </a:extLst>
                    </a:blip>
                    <a:stretch>
                      <a:fillRect/>
                    </a:stretch>
                  </pic:blipFill>
                  <pic:spPr>
                    <a:xfrm>
                      <a:off x="0" y="0"/>
                      <a:ext cx="5838631" cy="7555080"/>
                    </a:xfrm>
                    <a:prstGeom prst="rect">
                      <a:avLst/>
                    </a:prstGeom>
                  </pic:spPr>
                </pic:pic>
              </a:graphicData>
            </a:graphic>
          </wp:inline>
        </w:drawing>
      </w:r>
      <w:bookmarkEnd w:id="0"/>
    </w:p>
    <w:sectPr w:rsidR="0023307B" w:rsidRPr="005D3563" w:rsidSect="002330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Lucida Sans Unicode">
    <w:panose1 w:val="020B0602030504020204"/>
    <w:charset w:val="00"/>
    <w:family w:val="auto"/>
    <w:pitch w:val="variable"/>
    <w:sig w:usb0="80000AFF" w:usb1="0000396B" w:usb2="00000000" w:usb3="00000000" w:csb0="000000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77D4E"/>
    <w:multiLevelType w:val="hybridMultilevel"/>
    <w:tmpl w:val="90A6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6B441E"/>
    <w:multiLevelType w:val="hybridMultilevel"/>
    <w:tmpl w:val="93A22EA6"/>
    <w:lvl w:ilvl="0" w:tplc="A784ECF8">
      <w:start w:val="6"/>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2904D9"/>
    <w:multiLevelType w:val="hybridMultilevel"/>
    <w:tmpl w:val="6C102D34"/>
    <w:lvl w:ilvl="0" w:tplc="4D7CDC5C">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C73F0B"/>
    <w:multiLevelType w:val="hybridMultilevel"/>
    <w:tmpl w:val="A8C40D2E"/>
    <w:lvl w:ilvl="0" w:tplc="0409000F">
      <w:start w:val="1"/>
      <w:numFmt w:val="decimal"/>
      <w:lvlText w:val="%1."/>
      <w:lvlJc w:val="left"/>
      <w:pPr>
        <w:ind w:left="1455" w:hanging="360"/>
      </w:p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
    <w:nsid w:val="73636CE5"/>
    <w:multiLevelType w:val="hybridMultilevel"/>
    <w:tmpl w:val="397EDEEE"/>
    <w:lvl w:ilvl="0" w:tplc="12EC354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177"/>
    <w:rsid w:val="000D108A"/>
    <w:rsid w:val="000D6BBD"/>
    <w:rsid w:val="0023307B"/>
    <w:rsid w:val="002D24EC"/>
    <w:rsid w:val="00433E70"/>
    <w:rsid w:val="005D3563"/>
    <w:rsid w:val="005D4211"/>
    <w:rsid w:val="00650F80"/>
    <w:rsid w:val="00676711"/>
    <w:rsid w:val="007E4DFD"/>
    <w:rsid w:val="00D81A5E"/>
    <w:rsid w:val="00E74177"/>
    <w:rsid w:val="00ED5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FB7C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177"/>
    <w:pPr>
      <w:ind w:left="720"/>
      <w:contextualSpacing/>
    </w:pPr>
  </w:style>
  <w:style w:type="paragraph" w:styleId="BalloonText">
    <w:name w:val="Balloon Text"/>
    <w:basedOn w:val="Normal"/>
    <w:link w:val="BalloonTextChar"/>
    <w:uiPriority w:val="99"/>
    <w:semiHidden/>
    <w:unhideWhenUsed/>
    <w:rsid w:val="002330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07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177"/>
    <w:pPr>
      <w:ind w:left="720"/>
      <w:contextualSpacing/>
    </w:pPr>
  </w:style>
  <w:style w:type="paragraph" w:styleId="BalloonText">
    <w:name w:val="Balloon Text"/>
    <w:basedOn w:val="Normal"/>
    <w:link w:val="BalloonTextChar"/>
    <w:uiPriority w:val="99"/>
    <w:semiHidden/>
    <w:unhideWhenUsed/>
    <w:rsid w:val="002330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07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1459</Words>
  <Characters>8322</Characters>
  <Application>Microsoft Macintosh Word</Application>
  <DocSecurity>0</DocSecurity>
  <Lines>69</Lines>
  <Paragraphs>19</Paragraphs>
  <ScaleCrop>false</ScaleCrop>
  <Company>Home</Company>
  <LinksUpToDate>false</LinksUpToDate>
  <CharactersWithSpaces>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eiden</dc:creator>
  <cp:keywords/>
  <dc:description/>
  <cp:lastModifiedBy>rosemary eiden</cp:lastModifiedBy>
  <cp:revision>4</cp:revision>
  <cp:lastPrinted>2015-01-19T19:12:00Z</cp:lastPrinted>
  <dcterms:created xsi:type="dcterms:W3CDTF">2015-01-15T21:43:00Z</dcterms:created>
  <dcterms:modified xsi:type="dcterms:W3CDTF">2015-01-21T22:59:00Z</dcterms:modified>
</cp:coreProperties>
</file>